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三明市创业载体场地清单</w:t>
      </w:r>
    </w:p>
    <w:p>
      <w:pPr>
        <w:spacing w:line="540" w:lineRule="exact"/>
        <w:jc w:val="both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</w:p>
    <w:p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大田县创新创业产业园</w:t>
      </w:r>
    </w:p>
    <w:p>
      <w:pPr>
        <w:spacing w:line="540" w:lineRule="exact"/>
        <w:ind w:firstLine="640" w:firstLineChars="200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一、创业载体空余场地情况</w:t>
      </w:r>
    </w:p>
    <w:p>
      <w:pPr>
        <w:spacing w:line="540" w:lineRule="exact"/>
        <w:ind w:firstLine="640" w:firstLineChars="200"/>
        <w:rPr>
          <w:rFonts w:hint="eastAsia" w:ascii="仿宋_GB2312" w:hAnsi="CESI仿宋-GB2312" w:eastAsia="仿宋_GB2312" w:cs="CESI仿宋-GB2312"/>
          <w:color w:val="auto"/>
          <w:sz w:val="32"/>
          <w:szCs w:val="32"/>
        </w:rPr>
      </w:pPr>
      <w:r>
        <w:rPr>
          <w:rFonts w:hint="eastAsia" w:ascii="仿宋_GB2312" w:hAnsi="CESI仿宋-GB2312" w:eastAsia="仿宋_GB2312" w:cs="CESI仿宋-GB2312"/>
          <w:color w:val="auto"/>
          <w:sz w:val="32"/>
          <w:szCs w:val="32"/>
        </w:rPr>
        <w:t>大田创新创业产业园创业孵化基地，地址位于大田县均溪镇福田路345号，该孵化基地总占地面积87亩，已使用场地面积71200㎡，空余场地面积0㎡；总独立空间数75，已使用场地独立空间数75，剩余场地独立空间数0。</w:t>
      </w:r>
    </w:p>
    <w:p>
      <w:pPr>
        <w:numPr>
          <w:ilvl w:val="0"/>
          <w:numId w:val="1"/>
        </w:numPr>
        <w:spacing w:line="540" w:lineRule="exact"/>
        <w:ind w:firstLine="640" w:firstLineChars="200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创业载体拥有设施设备情况</w:t>
      </w:r>
    </w:p>
    <w:p>
      <w:pPr>
        <w:spacing w:line="540" w:lineRule="exact"/>
        <w:ind w:firstLine="640" w:firstLineChars="200"/>
        <w:rPr>
          <w:rFonts w:hint="eastAsia" w:ascii="仿宋_GB2312" w:hAnsi="CESI仿宋-GB2312" w:eastAsia="仿宋_GB2312" w:cs="CESI仿宋-GB2312"/>
          <w:color w:val="auto"/>
          <w:sz w:val="32"/>
          <w:szCs w:val="32"/>
        </w:rPr>
      </w:pPr>
      <w:r>
        <w:rPr>
          <w:rFonts w:hint="eastAsia" w:ascii="仿宋_GB2312" w:hAnsi="CESI仿宋-GB2312" w:eastAsia="仿宋_GB2312" w:cs="CESI仿宋-GB2312"/>
          <w:color w:val="auto"/>
          <w:sz w:val="32"/>
          <w:szCs w:val="32"/>
        </w:rPr>
        <w:t>该孵化基地拥有电脑、机床等设备约1500台</w:t>
      </w:r>
    </w:p>
    <w:p>
      <w:pPr>
        <w:numPr>
          <w:ilvl w:val="0"/>
          <w:numId w:val="1"/>
        </w:numPr>
        <w:spacing w:line="540" w:lineRule="exact"/>
        <w:ind w:firstLine="640" w:firstLineChars="200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创业载体提供的政策服务</w:t>
      </w:r>
    </w:p>
    <w:p>
      <w:pPr>
        <w:spacing w:line="540" w:lineRule="exact"/>
        <w:ind w:firstLine="640" w:firstLineChars="200"/>
        <w:rPr>
          <w:rFonts w:hint="eastAsia" w:ascii="仿宋_GB2312" w:hAnsi="CESI仿宋-GB2312" w:eastAsia="仿宋_GB2312" w:cs="CESI仿宋-GB2312"/>
          <w:color w:val="auto"/>
          <w:sz w:val="32"/>
          <w:szCs w:val="32"/>
        </w:rPr>
      </w:pPr>
      <w:r>
        <w:rPr>
          <w:rFonts w:hint="eastAsia" w:ascii="仿宋_GB2312" w:hAnsi="CESI仿宋-GB2312" w:eastAsia="仿宋_GB2312" w:cs="CESI仿宋-GB2312"/>
          <w:color w:val="auto"/>
          <w:sz w:val="32"/>
          <w:szCs w:val="32"/>
        </w:rPr>
        <w:t>孵化对象可享受下列优惠措施：</w:t>
      </w:r>
    </w:p>
    <w:p>
      <w:pPr>
        <w:spacing w:line="540" w:lineRule="exact"/>
        <w:ind w:firstLine="640" w:firstLineChars="200"/>
        <w:rPr>
          <w:rFonts w:hint="eastAsia" w:ascii="仿宋_GB2312" w:hAnsi="CESI仿宋-GB2312" w:eastAsia="仿宋_GB2312" w:cs="CESI仿宋-GB2312"/>
          <w:color w:val="auto"/>
          <w:sz w:val="32"/>
          <w:szCs w:val="32"/>
        </w:rPr>
      </w:pPr>
      <w:r>
        <w:rPr>
          <w:rFonts w:hint="eastAsia" w:ascii="仿宋_GB2312" w:hAnsi="CESI仿宋-GB2312" w:eastAsia="仿宋_GB2312" w:cs="CESI仿宋-GB2312"/>
          <w:color w:val="auto"/>
          <w:sz w:val="32"/>
          <w:szCs w:val="32"/>
        </w:rPr>
        <w:t>电子商务企业办公区域入驻的第一年免租金，后两年租金优惠50%，期限3年；（电子商务企业租金：8元/平方米）</w:t>
      </w:r>
    </w:p>
    <w:p>
      <w:pPr>
        <w:spacing w:line="540" w:lineRule="exact"/>
        <w:ind w:firstLine="640" w:firstLineChars="200"/>
        <w:rPr>
          <w:rFonts w:hint="eastAsia" w:ascii="仿宋_GB2312" w:hAnsi="CESI仿宋-GB2312" w:eastAsia="仿宋_GB2312" w:cs="CESI仿宋-GB2312"/>
          <w:color w:val="auto"/>
          <w:sz w:val="32"/>
          <w:szCs w:val="32"/>
        </w:rPr>
      </w:pPr>
      <w:r>
        <w:rPr>
          <w:rFonts w:hint="eastAsia" w:ascii="仿宋_GB2312" w:hAnsi="CESI仿宋-GB2312" w:eastAsia="仿宋_GB2312" w:cs="CESI仿宋-GB2312"/>
          <w:color w:val="auto"/>
          <w:sz w:val="32"/>
          <w:szCs w:val="32"/>
        </w:rPr>
        <w:t>生产制造型中小微企业新入驻的第1-2年厂房租金优惠2元/平方米</w:t>
      </w:r>
      <w:r>
        <w:rPr>
          <w:rFonts w:hint="eastAsia" w:ascii="仿宋_GB2312" w:hAnsi="CESI仿宋-GB2312" w:eastAsia="CESI仿宋-GB2312" w:cs="CESI仿宋-GB2312"/>
          <w:color w:val="auto"/>
          <w:sz w:val="32"/>
          <w:szCs w:val="32"/>
        </w:rPr>
        <w:t>•</w:t>
      </w:r>
      <w:r>
        <w:rPr>
          <w:rFonts w:hint="eastAsia" w:ascii="仿宋_GB2312" w:hAnsi="CESI仿宋-GB2312" w:eastAsia="仿宋_GB2312" w:cs="CESI仿宋-GB2312"/>
          <w:color w:val="auto"/>
          <w:sz w:val="32"/>
          <w:szCs w:val="32"/>
        </w:rPr>
        <w:t>月，期限2年；（中小微企业租金：7元/平方米）办公或经营场地物业管理费每月1元，期限3年；装修期免租期限为一周；</w:t>
      </w:r>
    </w:p>
    <w:p>
      <w:pPr>
        <w:spacing w:line="540" w:lineRule="exact"/>
        <w:ind w:firstLine="640" w:firstLineChars="200"/>
        <w:rPr>
          <w:rFonts w:hint="eastAsia" w:ascii="仿宋_GB2312" w:hAnsi="CESI仿宋-GB2312" w:eastAsia="仿宋_GB2312" w:cs="CESI仿宋-GB2312"/>
          <w:color w:val="auto"/>
          <w:sz w:val="32"/>
          <w:szCs w:val="32"/>
        </w:rPr>
      </w:pPr>
      <w:r>
        <w:rPr>
          <w:rFonts w:hint="eastAsia" w:ascii="仿宋_GB2312" w:hAnsi="CESI仿宋-GB2312" w:eastAsia="仿宋_GB2312" w:cs="CESI仿宋-GB2312"/>
          <w:color w:val="auto"/>
          <w:sz w:val="32"/>
          <w:szCs w:val="32"/>
        </w:rPr>
        <w:t>为在孵实体免费提供□项目开发、☑政策咨询、□代办工商、□代理记账、□代办税务、□专利商标等知识产权申报咨询、☑管理咨询、☑法务咨询、☑融资咨询、其他专业化创业服务。</w:t>
      </w:r>
    </w:p>
    <w:p>
      <w:pPr>
        <w:spacing w:line="54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三明建宁县电子商务产业园创业孵化基地（创业产业园）</w:t>
      </w:r>
    </w:p>
    <w:p>
      <w:pPr>
        <w:spacing w:line="540" w:lineRule="exact"/>
        <w:ind w:firstLine="640" w:firstLineChars="200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一、创业载体空余场地情况</w:t>
      </w:r>
    </w:p>
    <w:p>
      <w:pPr>
        <w:spacing w:line="540" w:lineRule="exact"/>
        <w:ind w:firstLine="640" w:firstLineChars="200"/>
        <w:rPr>
          <w:rFonts w:hint="eastAsia" w:ascii="仿宋_GB2312" w:hAnsi="CESI仿宋-GB2312" w:eastAsia="仿宋_GB2312" w:cs="CESI仿宋-GB2312"/>
          <w:color w:val="auto"/>
          <w:sz w:val="32"/>
          <w:szCs w:val="32"/>
        </w:rPr>
      </w:pPr>
      <w:r>
        <w:rPr>
          <w:rFonts w:hint="eastAsia" w:ascii="仿宋_GB2312" w:hAnsi="CESI仿宋-GB2312" w:eastAsia="仿宋_GB2312" w:cs="CESI仿宋-GB2312"/>
          <w:color w:val="auto"/>
          <w:sz w:val="32"/>
          <w:szCs w:val="32"/>
        </w:rPr>
        <w:t>建宁县电子商务产业园创业孵化基地，地址位于福建省建宁县闽江源北路7号，该孵化基地总占地面积约12900平方米，已使用场地面积约12700平方米，空余场地面积约942平方米；总独立空间数约110间，已使用场地独立空间数约94间，剩余场地独立空间数16间。</w:t>
      </w:r>
    </w:p>
    <w:p>
      <w:pPr>
        <w:spacing w:line="540" w:lineRule="exact"/>
        <w:ind w:firstLine="640" w:firstLineChars="200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二、创业载体拥有设施设备情况</w:t>
      </w:r>
    </w:p>
    <w:p>
      <w:pPr>
        <w:spacing w:line="540" w:lineRule="exact"/>
        <w:ind w:firstLine="640" w:firstLineChars="200"/>
        <w:rPr>
          <w:rFonts w:hint="eastAsia" w:ascii="仿宋_GB2312" w:hAnsi="CESI仿宋-GB2312" w:eastAsia="仿宋_GB2312" w:cs="CESI仿宋-GB2312"/>
          <w:color w:val="auto"/>
          <w:sz w:val="32"/>
          <w:szCs w:val="32"/>
        </w:rPr>
      </w:pPr>
      <w:r>
        <w:rPr>
          <w:rFonts w:hint="eastAsia" w:ascii="仿宋_GB2312" w:hAnsi="CESI仿宋-GB2312" w:eastAsia="仿宋_GB2312" w:cs="CESI仿宋-GB2312"/>
          <w:color w:val="auto"/>
          <w:sz w:val="32"/>
          <w:szCs w:val="32"/>
        </w:rPr>
        <w:t>该孵化基地拥有投影仪设备2台，台式电脑8台，笔记本电脑25台</w:t>
      </w:r>
    </w:p>
    <w:p>
      <w:pPr>
        <w:spacing w:line="540" w:lineRule="exact"/>
        <w:ind w:firstLine="640" w:firstLineChars="200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三、创业载体提供的政策服务</w:t>
      </w:r>
    </w:p>
    <w:p>
      <w:pPr>
        <w:spacing w:line="540" w:lineRule="exact"/>
        <w:ind w:firstLine="640" w:firstLineChars="200"/>
        <w:rPr>
          <w:rFonts w:hint="eastAsia" w:ascii="仿宋_GB2312" w:hAnsi="CESI仿宋-GB2312" w:eastAsia="仿宋_GB2312" w:cs="CESI仿宋-GB2312"/>
          <w:color w:val="auto"/>
          <w:sz w:val="32"/>
          <w:szCs w:val="32"/>
        </w:rPr>
      </w:pPr>
      <w:r>
        <w:rPr>
          <w:rFonts w:hint="eastAsia" w:ascii="仿宋_GB2312" w:hAnsi="CESI仿宋-GB2312" w:eastAsia="仿宋_GB2312" w:cs="CESI仿宋-GB2312"/>
          <w:color w:val="auto"/>
          <w:sz w:val="32"/>
          <w:szCs w:val="32"/>
        </w:rPr>
        <w:t>孵化对象可享受下列优惠措施：</w:t>
      </w:r>
    </w:p>
    <w:p>
      <w:pPr>
        <w:spacing w:line="540" w:lineRule="exact"/>
        <w:ind w:firstLine="640" w:firstLineChars="200"/>
        <w:rPr>
          <w:rFonts w:hint="eastAsia" w:ascii="仿宋_GB2312" w:hAnsi="CESI仿宋-GB2312" w:eastAsia="仿宋_GB2312" w:cs="CESI仿宋-GB2312"/>
          <w:color w:val="auto"/>
          <w:sz w:val="32"/>
          <w:szCs w:val="32"/>
        </w:rPr>
      </w:pPr>
      <w:r>
        <w:rPr>
          <w:rFonts w:hint="eastAsia" w:ascii="仿宋_GB2312" w:hAnsi="CESI仿宋-GB2312" w:eastAsia="仿宋_GB2312" w:cs="CESI仿宋-GB2312"/>
          <w:color w:val="auto"/>
          <w:sz w:val="32"/>
          <w:szCs w:val="32"/>
        </w:rPr>
        <w:t>办公或经营场地租金每平方每月13元，期限叁年；</w:t>
      </w:r>
    </w:p>
    <w:p>
      <w:pPr>
        <w:spacing w:line="540" w:lineRule="exact"/>
        <w:ind w:firstLine="640" w:firstLineChars="200"/>
        <w:rPr>
          <w:rFonts w:hint="eastAsia" w:ascii="仿宋_GB2312" w:hAnsi="CESI仿宋-GB2312" w:eastAsia="仿宋_GB2312" w:cs="CESI仿宋-GB2312"/>
          <w:color w:val="auto"/>
          <w:sz w:val="32"/>
          <w:szCs w:val="32"/>
        </w:rPr>
      </w:pPr>
      <w:r>
        <w:rPr>
          <w:rFonts w:hint="eastAsia" w:ascii="仿宋_GB2312" w:hAnsi="CESI仿宋-GB2312" w:eastAsia="仿宋_GB2312" w:cs="CESI仿宋-GB2312"/>
          <w:color w:val="auto"/>
          <w:sz w:val="32"/>
          <w:szCs w:val="32"/>
        </w:rPr>
        <w:t>办公或经营场地物业管理费每月2元，期限叁年；装修期免租期限为半个月；</w:t>
      </w:r>
    </w:p>
    <w:p>
      <w:pPr>
        <w:spacing w:line="540" w:lineRule="exact"/>
        <w:ind w:firstLine="640" w:firstLineChars="200"/>
        <w:rPr>
          <w:rFonts w:hint="eastAsia" w:ascii="仿宋_GB2312" w:hAnsi="CESI仿宋-GB2312" w:eastAsia="仿宋_GB2312" w:cs="CESI仿宋-GB2312"/>
          <w:color w:val="auto"/>
          <w:sz w:val="32"/>
          <w:szCs w:val="32"/>
        </w:rPr>
      </w:pPr>
      <w:r>
        <w:rPr>
          <w:rFonts w:hint="eastAsia" w:ascii="仿宋_GB2312" w:hAnsi="CESI仿宋-GB2312" w:eastAsia="仿宋_GB2312" w:cs="CESI仿宋-GB2312"/>
          <w:color w:val="auto"/>
          <w:sz w:val="32"/>
          <w:szCs w:val="32"/>
        </w:rPr>
        <w:t>为在孵实体免费提供□项目开发、☑政策咨询、☑代办工商、☑代理记账、☑代办税务、□专利商标等知识产权申报咨询、☑管理咨询、□法务咨询、□融资咨询、其他专业化创业服务。</w:t>
      </w:r>
    </w:p>
    <w:p>
      <w:pPr>
        <w:spacing w:line="540" w:lineRule="exact"/>
        <w:ind w:firstLine="640" w:firstLineChars="200"/>
        <w:rPr>
          <w:rFonts w:hint="eastAsia" w:ascii="仿宋_GB2312" w:hAnsi="CESI仿宋-GB2312" w:eastAsia="仿宋_GB2312" w:cs="CESI仿宋-GB2312"/>
          <w:color w:val="auto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hint="eastAsia" w:ascii="仿宋_GB2312" w:hAnsi="CESI仿宋-GB2312" w:eastAsia="仿宋_GB2312" w:cs="CESI仿宋-GB2312"/>
          <w:color w:val="auto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hint="eastAsia" w:ascii="仿宋_GB2312" w:hAnsi="CESI仿宋-GB2312" w:eastAsia="仿宋_GB2312" w:cs="CESI仿宋-GB2312"/>
          <w:color w:val="auto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hint="eastAsia" w:ascii="仿宋_GB2312" w:hAnsi="CESI仿宋-GB2312" w:eastAsia="仿宋_GB2312" w:cs="CESI仿宋-GB2312"/>
          <w:color w:val="auto"/>
          <w:sz w:val="32"/>
          <w:szCs w:val="32"/>
        </w:rPr>
      </w:pPr>
    </w:p>
    <w:p>
      <w:pPr>
        <w:spacing w:line="540" w:lineRule="exact"/>
        <w:jc w:val="both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</w:p>
    <w:p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三明沙县中关村科技园</w:t>
      </w:r>
    </w:p>
    <w:p>
      <w:pPr>
        <w:spacing w:line="540" w:lineRule="exact"/>
        <w:ind w:firstLine="640" w:firstLineChars="200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一、创业载体空余场地情况</w:t>
      </w:r>
    </w:p>
    <w:p>
      <w:pPr>
        <w:spacing w:line="540" w:lineRule="exact"/>
        <w:ind w:firstLine="640" w:firstLineChars="200"/>
        <w:rPr>
          <w:rFonts w:hint="eastAsia" w:ascii="仿宋_GB2312" w:hAnsi="CESI仿宋-GB2312" w:eastAsia="仿宋_GB2312" w:cs="CESI仿宋-GB2312"/>
          <w:color w:val="auto"/>
          <w:sz w:val="32"/>
          <w:szCs w:val="32"/>
        </w:rPr>
      </w:pPr>
      <w:r>
        <w:rPr>
          <w:rFonts w:hint="eastAsia" w:ascii="仿宋_GB2312" w:hAnsi="CESI仿宋-GB2312" w:eastAsia="仿宋_GB2312" w:cs="CESI仿宋-GB2312"/>
          <w:color w:val="auto"/>
          <w:sz w:val="32"/>
          <w:szCs w:val="32"/>
        </w:rPr>
        <w:t>三明中关村科技园创业孵化基地，地址位于福建省三明市沙县区虬江迎宾大道9号三明中关村科技园，该孵化基地总占地面积53116平方米，已使用场地面积44370.21平方米，空余场地面积8745.79平方米。</w:t>
      </w:r>
    </w:p>
    <w:p>
      <w:pPr>
        <w:spacing w:line="540" w:lineRule="exact"/>
        <w:ind w:firstLine="640" w:firstLineChars="200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二、创业载体拥有设施设备情况</w:t>
      </w:r>
    </w:p>
    <w:p>
      <w:pPr>
        <w:spacing w:line="540" w:lineRule="exact"/>
        <w:ind w:firstLine="640" w:firstLineChars="200"/>
        <w:rPr>
          <w:rFonts w:hint="eastAsia" w:ascii="仿宋_GB2312" w:hAnsi="CESI仿宋-GB2312" w:eastAsia="仿宋_GB2312" w:cs="CESI仿宋-GB2312"/>
          <w:color w:val="auto"/>
          <w:sz w:val="32"/>
          <w:szCs w:val="32"/>
        </w:rPr>
      </w:pPr>
      <w:r>
        <w:rPr>
          <w:rFonts w:hint="eastAsia" w:ascii="仿宋_GB2312" w:hAnsi="CESI仿宋-GB2312" w:eastAsia="仿宋_GB2312" w:cs="CESI仿宋-GB2312"/>
          <w:color w:val="auto"/>
          <w:sz w:val="32"/>
          <w:szCs w:val="32"/>
        </w:rPr>
        <w:t>该孵化基地拥有会议室，党建室，路演厅，每个场所个一台电脑设备给入驻企业使用。</w:t>
      </w:r>
    </w:p>
    <w:p>
      <w:pPr>
        <w:spacing w:line="540" w:lineRule="exact"/>
        <w:ind w:firstLine="640" w:firstLineChars="200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三、创业载体提供的政策服务</w:t>
      </w:r>
    </w:p>
    <w:p>
      <w:pPr>
        <w:spacing w:line="540" w:lineRule="exact"/>
        <w:ind w:firstLine="640" w:firstLineChars="200"/>
        <w:rPr>
          <w:rFonts w:hint="eastAsia" w:ascii="仿宋_GB2312" w:hAnsi="CESI仿宋-GB2312" w:eastAsia="仿宋_GB2312" w:cs="CESI仿宋-GB2312"/>
          <w:color w:val="auto"/>
          <w:sz w:val="32"/>
          <w:szCs w:val="32"/>
        </w:rPr>
      </w:pPr>
      <w:r>
        <w:rPr>
          <w:rFonts w:hint="eastAsia" w:ascii="仿宋_GB2312" w:hAnsi="CESI仿宋-GB2312" w:eastAsia="仿宋_GB2312" w:cs="CESI仿宋-GB2312"/>
          <w:color w:val="auto"/>
          <w:sz w:val="32"/>
          <w:szCs w:val="32"/>
        </w:rPr>
        <w:t>孵化对象可享受下列优惠措施：</w:t>
      </w:r>
    </w:p>
    <w:p>
      <w:pPr>
        <w:spacing w:line="540" w:lineRule="exact"/>
        <w:ind w:firstLine="640" w:firstLineChars="200"/>
        <w:rPr>
          <w:rFonts w:hint="eastAsia" w:ascii="仿宋_GB2312" w:hAnsi="CESI仿宋-GB2312" w:eastAsia="仿宋_GB2312" w:cs="CESI仿宋-GB2312"/>
          <w:color w:val="auto"/>
          <w:sz w:val="32"/>
          <w:szCs w:val="32"/>
        </w:rPr>
      </w:pPr>
      <w:r>
        <w:rPr>
          <w:rFonts w:hint="eastAsia" w:ascii="仿宋_GB2312" w:hAnsi="CESI仿宋-GB2312" w:eastAsia="仿宋_GB2312" w:cs="CESI仿宋-GB2312"/>
          <w:color w:val="auto"/>
          <w:sz w:val="32"/>
          <w:szCs w:val="32"/>
        </w:rPr>
        <w:t>办公或经营场地租金每平方每月6-10元，期限5年；</w:t>
      </w:r>
    </w:p>
    <w:p>
      <w:pPr>
        <w:spacing w:line="540" w:lineRule="exact"/>
        <w:ind w:firstLine="640" w:firstLineChars="200"/>
        <w:rPr>
          <w:rFonts w:hint="eastAsia" w:ascii="仿宋_GB2312" w:hAnsi="CESI仿宋-GB2312" w:eastAsia="仿宋_GB2312" w:cs="CESI仿宋-GB2312"/>
          <w:color w:val="auto"/>
          <w:sz w:val="32"/>
          <w:szCs w:val="32"/>
        </w:rPr>
      </w:pPr>
      <w:r>
        <w:rPr>
          <w:rFonts w:hint="eastAsia" w:ascii="仿宋_GB2312" w:hAnsi="CESI仿宋-GB2312" w:eastAsia="仿宋_GB2312" w:cs="CESI仿宋-GB2312"/>
          <w:color w:val="auto"/>
          <w:sz w:val="32"/>
          <w:szCs w:val="32"/>
        </w:rPr>
        <w:t>办公或经营场地物业管理费每平方每月1元，期限5年；</w:t>
      </w:r>
    </w:p>
    <w:p>
      <w:pPr>
        <w:spacing w:line="540" w:lineRule="exact"/>
        <w:ind w:firstLine="640" w:firstLineChars="200"/>
        <w:rPr>
          <w:rFonts w:hint="eastAsia" w:ascii="仿宋_GB2312" w:hAnsi="CESI仿宋-GB2312" w:eastAsia="仿宋_GB2312" w:cs="CESI仿宋-GB2312"/>
          <w:color w:val="auto"/>
          <w:sz w:val="32"/>
          <w:szCs w:val="32"/>
        </w:rPr>
      </w:pPr>
      <w:r>
        <w:rPr>
          <w:rFonts w:hint="eastAsia" w:ascii="仿宋_GB2312" w:hAnsi="CESI仿宋-GB2312" w:eastAsia="仿宋_GB2312" w:cs="CESI仿宋-GB2312"/>
          <w:color w:val="auto"/>
          <w:sz w:val="32"/>
          <w:szCs w:val="32"/>
        </w:rPr>
        <w:t>入驻商墅签订合同为三年的，可享受一定面积一年的免租期(含装修时间);签订入驻合同为五年的，可享受一定面积二年的免租期(含装修时间)。</w:t>
      </w:r>
    </w:p>
    <w:p>
      <w:pPr>
        <w:spacing w:line="540" w:lineRule="exact"/>
        <w:ind w:firstLine="640" w:firstLineChars="200"/>
        <w:rPr>
          <w:rFonts w:hint="eastAsia" w:ascii="仿宋_GB2312" w:hAnsi="CESI仿宋-GB2312" w:eastAsia="仿宋_GB2312" w:cs="CESI仿宋-GB2312"/>
          <w:color w:val="auto"/>
          <w:sz w:val="32"/>
          <w:szCs w:val="32"/>
        </w:rPr>
      </w:pPr>
      <w:r>
        <w:rPr>
          <w:rFonts w:hint="eastAsia" w:ascii="仿宋_GB2312" w:hAnsi="CESI仿宋-GB2312" w:eastAsia="仿宋_GB2312" w:cs="CESI仿宋-GB2312"/>
          <w:color w:val="auto"/>
          <w:sz w:val="32"/>
          <w:szCs w:val="32"/>
        </w:rPr>
        <w:t>为在孵实体免费提供☑项目开发、☑政策咨询、☑代办工商、☑代理记账、☑代办税务、☑专利商标等知识产权申报咨询、☑管理咨询、☑法务咨询、☑融资咨询、其他专业化创业服务。</w:t>
      </w:r>
    </w:p>
    <w:p>
      <w:pPr>
        <w:spacing w:line="540" w:lineRule="exact"/>
        <w:ind w:firstLine="640" w:firstLineChars="200"/>
        <w:rPr>
          <w:rFonts w:hint="eastAsia" w:ascii="仿宋_GB2312" w:hAnsi="CESI仿宋-GB2312" w:eastAsia="仿宋_GB2312" w:cs="CESI仿宋-GB2312"/>
          <w:color w:val="auto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hint="eastAsia" w:ascii="仿宋_GB2312" w:hAnsi="CESI仿宋-GB2312" w:eastAsia="仿宋_GB2312" w:cs="CESI仿宋-GB2312"/>
          <w:color w:val="auto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FC903C6"/>
    <w:multiLevelType w:val="singleLevel"/>
    <w:tmpl w:val="EFC903C6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jhjMDA4YTkzY2IwZGZmZDgwNDZmYjE2NDg5ZjY5M2IifQ=="/>
  </w:docVars>
  <w:rsids>
    <w:rsidRoot w:val="4FFF3564"/>
    <w:rsid w:val="001407DC"/>
    <w:rsid w:val="001659EA"/>
    <w:rsid w:val="00CC7298"/>
    <w:rsid w:val="2BFB847F"/>
    <w:rsid w:val="2FBB0FEC"/>
    <w:rsid w:val="2FE1CD40"/>
    <w:rsid w:val="454163AE"/>
    <w:rsid w:val="4BB9659C"/>
    <w:rsid w:val="4FFF3564"/>
    <w:rsid w:val="526AD636"/>
    <w:rsid w:val="57FB1DC8"/>
    <w:rsid w:val="5FAF568C"/>
    <w:rsid w:val="6FFCC277"/>
    <w:rsid w:val="78713E24"/>
    <w:rsid w:val="7BAB7AC1"/>
    <w:rsid w:val="7CFA06B0"/>
    <w:rsid w:val="7FE5C574"/>
    <w:rsid w:val="BC6FD76C"/>
    <w:rsid w:val="CEFA1047"/>
    <w:rsid w:val="E6FF53E8"/>
    <w:rsid w:val="F76E8221"/>
    <w:rsid w:val="FDFF82A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1141</Words>
  <Characters>94</Characters>
  <Lines>1</Lines>
  <Paragraphs>2</Paragraphs>
  <TotalTime>5</TotalTime>
  <ScaleCrop>false</ScaleCrop>
  <LinksUpToDate>false</LinksUpToDate>
  <CharactersWithSpaces>1233</CharactersWithSpaces>
  <Application>WPS Office_11.8.2.10953_F1E327BC-269C-435d-A152-05C5408002CA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2025-07-24T02:55:00Z</dcterms:created>
  <dc:creator>lenovo</dc:creator>
  <cp:lastModifiedBy> </cp:lastModifiedBy>
  <dcterms:modified xsi:type="dcterms:W3CDTF">2026-08-20T08:44:44Z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2052-11.8.2.10953</vt:lpwstr>
  </property>
  <property fmtid="{D5CDD505-2E9C-101B-9397-08002B2CF9AE}" pid="3" name="ICV">
    <vt:lpwstr>E92479154DF9485B85F7BBB711952636_13</vt:lpwstr>
  </property>
  <property fmtid="{D5CDD505-2E9C-101B-9397-08002B2CF9AE}" pid="4" name="KSOTemplateDocerSaveRecord">
    <vt:lpwstr>eyJoZGlkIjoiMmQ5N2UwZDNjYjYwOGI0MTM4YjZiMTgxYjQ2NmEzMGEiLCJ1c2VySWQiOiIxMTMwNDg4NzMxIn0=</vt:lpwstr>
  </property>
</Properties>
</file>