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8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5C3E2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912A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eastAsia="zh-CN"/>
        </w:rPr>
        <w:t>三明市水利工程质量技术站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公开招聘</w:t>
      </w:r>
    </w:p>
    <w:p w14:paraId="46300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工作人员拟聘用人选名单</w:t>
      </w:r>
    </w:p>
    <w:p w14:paraId="5CFAF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val="en-US" w:eastAsia="zh-CN" w:bidi="ar"/>
        </w:rPr>
      </w:pPr>
    </w:p>
    <w:tbl>
      <w:tblPr>
        <w:tblStyle w:val="2"/>
        <w:tblW w:w="10290" w:type="dxa"/>
        <w:tblInd w:w="-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870"/>
        <w:gridCol w:w="750"/>
        <w:gridCol w:w="1008"/>
        <w:gridCol w:w="657"/>
        <w:gridCol w:w="990"/>
        <w:gridCol w:w="1170"/>
        <w:gridCol w:w="930"/>
        <w:gridCol w:w="915"/>
        <w:gridCol w:w="870"/>
        <w:gridCol w:w="795"/>
      </w:tblGrid>
      <w:tr w14:paraId="7555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1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2091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34B1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5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三明市水利工程质量技术站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C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B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张良斌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6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A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2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C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2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4D0E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Times New Roman"/>
          <w:snapToGrid w:val="0"/>
          <w:kern w:val="0"/>
          <w:sz w:val="31"/>
          <w:szCs w:val="30"/>
        </w:rPr>
      </w:pPr>
    </w:p>
    <w:p w14:paraId="6B321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Times New Roman"/>
          <w:snapToGrid w:val="0"/>
          <w:kern w:val="0"/>
          <w:sz w:val="31"/>
          <w:szCs w:val="30"/>
        </w:rPr>
      </w:pPr>
    </w:p>
    <w:p w14:paraId="70342E23"/>
    <w:p w14:paraId="5425CDE3"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47187"/>
    <w:rsid w:val="2614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2026-04-03T07:35:00Z</dcterms:created>
  <dc:creator>Lenovo</dc:creator>
  <cp:lastModifiedBy>Lenovo</cp:lastModifiedBy>
  <dcterms:modified xsi:type="dcterms:W3CDTF">2026-04-03T07:35:51Z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12B2DAE902C54F93B6B98ABB49EE6FC8_11</vt:lpwstr>
  </property>
  <property fmtid="{D5CDD505-2E9C-101B-9397-08002B2CF9AE}" pid="4" name="KSOTemplateDocerSaveRecord">
    <vt:lpwstr>eyJoZGlkIjoiMGNkMDc3ZjRiZWEwZWViZDdhZDIyYTA4N2E0Njk4NWMifQ==</vt:lpwstr>
  </property>
</Properties>
</file>