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17B4A">
      <w:pPr>
        <w:spacing w:line="540" w:lineRule="exact"/>
        <w:rPr>
          <w:rFonts w:ascii="黑体" w:hAnsi="CESI黑体-GB13000" w:eastAsia="黑体" w:cs="CESI黑体-GB13000"/>
          <w:sz w:val="32"/>
          <w:szCs w:val="32"/>
        </w:rPr>
      </w:pPr>
      <w:r>
        <w:rPr>
          <w:rFonts w:hint="eastAsia" w:ascii="黑体" w:hAnsi="CESI黑体-GB13000" w:eastAsia="黑体" w:cs="CESI黑体-GB13000"/>
          <w:sz w:val="32"/>
          <w:szCs w:val="32"/>
        </w:rPr>
        <w:t>附件</w:t>
      </w:r>
    </w:p>
    <w:p w14:paraId="60BEDE90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三明市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年就业见习补贴发放名单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(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)</w:t>
      </w:r>
    </w:p>
    <w:p w14:paraId="459AD3DC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2"/>
        <w:tblW w:w="102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875"/>
        <w:gridCol w:w="1418"/>
        <w:gridCol w:w="1701"/>
        <w:gridCol w:w="1134"/>
        <w:gridCol w:w="2077"/>
        <w:gridCol w:w="616"/>
        <w:gridCol w:w="850"/>
        <w:gridCol w:w="1134"/>
      </w:tblGrid>
      <w:tr w14:paraId="43BDB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76B97">
            <w:pPr>
              <w:jc w:val="center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0"/>
                <w:szCs w:val="20"/>
              </w:rPr>
              <w:t>序号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F7165">
            <w:pPr>
              <w:jc w:val="center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0"/>
                <w:szCs w:val="20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2968D">
            <w:pPr>
              <w:jc w:val="center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0"/>
                <w:szCs w:val="20"/>
              </w:rPr>
              <w:t>身份证号码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99A6C">
            <w:pPr>
              <w:jc w:val="center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0"/>
                <w:szCs w:val="20"/>
              </w:rPr>
              <w:t>就业见习单位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DE1B5">
            <w:pPr>
              <w:jc w:val="center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0"/>
                <w:szCs w:val="20"/>
              </w:rPr>
              <w:t>毕业院校</w:t>
            </w:r>
          </w:p>
        </w:tc>
        <w:tc>
          <w:tcPr>
            <w:tcW w:w="2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0DA2F">
            <w:pPr>
              <w:jc w:val="center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0"/>
                <w:szCs w:val="20"/>
              </w:rPr>
              <w:t>申请见习补助时间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E28AD">
            <w:pPr>
              <w:jc w:val="center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0"/>
                <w:szCs w:val="20"/>
              </w:rPr>
              <w:t>见习时长</w:t>
            </w:r>
            <w:r>
              <w:rPr>
                <w:rFonts w:ascii="仿宋_GB2312" w:hAnsi="宋体" w:eastAsia="仿宋_GB2312" w:cs="仿宋_GB2312"/>
                <w:color w:val="333333"/>
                <w:sz w:val="20"/>
                <w:szCs w:val="20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333333"/>
                <w:sz w:val="20"/>
                <w:szCs w:val="20"/>
              </w:rPr>
              <w:t>月</w:t>
            </w:r>
            <w:r>
              <w:rPr>
                <w:rFonts w:ascii="仿宋_GB2312" w:hAnsi="宋体" w:eastAsia="仿宋_GB2312" w:cs="仿宋_GB2312"/>
                <w:color w:val="333333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8AF19">
            <w:pPr>
              <w:jc w:val="center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0"/>
                <w:szCs w:val="20"/>
              </w:rPr>
              <w:t>补助金额</w:t>
            </w:r>
            <w:r>
              <w:rPr>
                <w:rFonts w:ascii="仿宋_GB2312" w:hAnsi="宋体" w:eastAsia="仿宋_GB2312" w:cs="宋体"/>
                <w:sz w:val="20"/>
                <w:szCs w:val="20"/>
              </w:rPr>
              <w:t>(</w:t>
            </w: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元</w:t>
            </w:r>
            <w:r>
              <w:rPr>
                <w:rFonts w:ascii="仿宋_GB2312" w:hAnsi="宋体" w:eastAsia="仿宋_GB2312" w:cs="宋体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ABA13">
            <w:pPr>
              <w:jc w:val="center"/>
              <w:rPr>
                <w:rFonts w:ascii="仿宋_GB2312" w:hAnsi="宋体" w:eastAsia="仿宋_GB2312" w:cs="宋体"/>
                <w:color w:val="333333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sz w:val="20"/>
                <w:szCs w:val="20"/>
              </w:rPr>
              <w:t>备注</w:t>
            </w:r>
          </w:p>
        </w:tc>
      </w:tr>
      <w:tr w14:paraId="2C0E2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49A95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F074D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林欣彤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363F9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sz w:val="20"/>
                <w:szCs w:val="20"/>
              </w:rPr>
              <w:t>350************840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18D8C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三明市人事人才公共服务中心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2416C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宁德师范学院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3EE8B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sz w:val="20"/>
                <w:szCs w:val="20"/>
              </w:rPr>
              <w:t>20241013-20241112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16FC7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B789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C7964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见习期满</w:t>
            </w:r>
          </w:p>
        </w:tc>
      </w:tr>
      <w:tr w14:paraId="1C0AF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29FB2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C2F2D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黄修泳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188A7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sz w:val="20"/>
                <w:szCs w:val="20"/>
              </w:rPr>
              <w:t>350************013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75AC1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三明市人才培训中心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16DAD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上海对外经贸大学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FF7B8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sz w:val="20"/>
                <w:szCs w:val="20"/>
              </w:rPr>
              <w:t>20241022-20241121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963F8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B1196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>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EA9A1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 w14:paraId="0C42E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CFE18"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EA2F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郑文昊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22B71"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sz w:val="20"/>
                <w:szCs w:val="20"/>
              </w:rPr>
              <w:t>350************010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D3AAB3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三明市人才培训中心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F29E4"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四川大学锦江学院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AF9EF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20240830-20241129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E2EF4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593C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5430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D6944">
            <w:pPr>
              <w:jc w:val="center"/>
              <w:rPr>
                <w:rFonts w:ascii="仿宋_GB2312" w:eastAsia="仿宋_GB2312" w:cs="仿宋_GB2312"/>
                <w:sz w:val="20"/>
                <w:szCs w:val="20"/>
              </w:rPr>
            </w:pPr>
          </w:p>
        </w:tc>
      </w:tr>
      <w:tr w14:paraId="5BB4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D61E0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2DBF8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胡美梅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64FFD"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sz w:val="20"/>
                <w:szCs w:val="20"/>
              </w:rPr>
              <w:t>361************52X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2E0D2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福建省三明第一中学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E7888">
            <w:pPr>
              <w:tabs>
                <w:tab w:val="left" w:pos="660"/>
                <w:tab w:val="center" w:pos="1623"/>
              </w:tabs>
              <w:spacing w:line="32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福建师范大学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5EE33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20240901-20241130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9AC07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4F1F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5430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44D8A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 w14:paraId="24DDE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B2CC5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81CD4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曾英华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1402C"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sz w:val="20"/>
                <w:szCs w:val="20"/>
              </w:rPr>
              <w:t>350************220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13CCC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三明市人才发展有限公司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D490B"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泉州师范学院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CD663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20240801-20241031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87716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FADD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5430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540D8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见习期满</w:t>
            </w:r>
          </w:p>
        </w:tc>
      </w:tr>
      <w:tr w14:paraId="2A3EB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43133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5AA10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张晨东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F5C60"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sz w:val="20"/>
                <w:szCs w:val="20"/>
              </w:rPr>
              <w:t>350************521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1FF1D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三明市人才发展有限公司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764B6">
            <w:pPr>
              <w:tabs>
                <w:tab w:val="left" w:pos="660"/>
                <w:tab w:val="center" w:pos="1623"/>
              </w:tabs>
              <w:spacing w:line="32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南昌大学科学技术学院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94902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20240801-20241031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0135A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316CF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5430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E151F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 w14:paraId="74E52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05497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CE062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王煊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F5B89">
            <w:pPr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sz w:val="20"/>
                <w:szCs w:val="20"/>
              </w:rPr>
              <w:t>350************047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1E4F2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三明市人才发展有限公司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6489D">
            <w:pPr>
              <w:tabs>
                <w:tab w:val="left" w:pos="660"/>
                <w:tab w:val="center" w:pos="1623"/>
              </w:tabs>
              <w:spacing w:line="32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江西科技学院</w:t>
            </w:r>
          </w:p>
        </w:tc>
        <w:tc>
          <w:tcPr>
            <w:tcW w:w="2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58B58">
            <w:pPr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20240814-20241113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40018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5EA7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5430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B110A"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</w:tbl>
    <w:p w14:paraId="09B0325E"/>
    <w:p w14:paraId="42417988"/>
    <w:p w14:paraId="202D96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C0598"/>
    <w:rsid w:val="03CC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2024-11-18T10:29:00Z</dcterms:created>
  <dc:creator>Administrator</dc:creator>
  <cp:lastModifiedBy>Administrator</cp:lastModifiedBy>
  <dcterms:modified xsi:type="dcterms:W3CDTF">2024-11-18T10:29:37Z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556D285A014249E5B363EA7665872E43_11</vt:lpwstr>
  </property>
</Properties>
</file>