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/>
        <w:spacing w:line="620" w:lineRule="exact"/>
        <w:rPr>
          <w:rFonts w:hint="eastAsia" w:ascii="宋体" w:hAnsi="宋体" w:eastAsia="黑体" w:cs="黑体"/>
          <w:kern w:val="21"/>
          <w:szCs w:val="36"/>
          <w:highlight w:val="none"/>
        </w:rPr>
      </w:pPr>
      <w:r>
        <w:rPr>
          <w:rFonts w:hint="eastAsia" w:ascii="宋体" w:hAnsi="宋体" w:eastAsia="黑体" w:cs="黑体"/>
          <w:kern w:val="21"/>
          <w:szCs w:val="36"/>
          <w:highlight w:val="none"/>
        </w:rPr>
        <w:t>附件1</w:t>
      </w:r>
    </w:p>
    <w:p>
      <w:pPr>
        <w:overflowPunct w:val="0"/>
        <w:adjustRightInd/>
        <w:spacing w:line="620" w:lineRule="exact"/>
        <w:ind w:firstLine="880" w:firstLineChars="200"/>
        <w:jc w:val="center"/>
        <w:rPr>
          <w:rFonts w:hint="eastAsia" w:ascii="宋体" w:hAnsi="宋体" w:eastAsia="方正小标宋简体" w:cs="方正小标宋简体"/>
          <w:kern w:val="21"/>
          <w:sz w:val="44"/>
          <w:szCs w:val="44"/>
          <w:highlight w:val="none"/>
        </w:rPr>
      </w:pPr>
    </w:p>
    <w:p>
      <w:pPr>
        <w:overflowPunct w:val="0"/>
        <w:adjustRightInd/>
        <w:spacing w:line="620" w:lineRule="exact"/>
        <w:jc w:val="center"/>
        <w:rPr>
          <w:rFonts w:hint="eastAsia" w:ascii="宋体" w:hAnsi="宋体" w:eastAsia="方正小标宋简体" w:cs="方正小标宋简体"/>
          <w:kern w:val="21"/>
          <w:sz w:val="44"/>
          <w:szCs w:val="44"/>
          <w:highlight w:val="none"/>
        </w:rPr>
      </w:pPr>
      <w:r>
        <w:rPr>
          <w:rFonts w:hint="eastAsia" w:ascii="宋体" w:hAnsi="宋体" w:eastAsia="方正小标宋简体" w:cs="方正小标宋简体"/>
          <w:kern w:val="21"/>
          <w:sz w:val="44"/>
          <w:szCs w:val="44"/>
          <w:highlight w:val="none"/>
        </w:rPr>
        <w:t>在深化林改工作中表现突出的集体</w:t>
      </w:r>
    </w:p>
    <w:p>
      <w:pPr>
        <w:overflowPunct w:val="0"/>
        <w:adjustRightInd/>
        <w:spacing w:line="620" w:lineRule="exact"/>
        <w:jc w:val="center"/>
        <w:rPr>
          <w:rFonts w:hint="eastAsia" w:ascii="宋体" w:hAnsi="宋体" w:eastAsia="方正小标宋简体" w:cs="方正小标宋简体"/>
          <w:kern w:val="21"/>
          <w:sz w:val="44"/>
          <w:szCs w:val="44"/>
          <w:highlight w:val="none"/>
        </w:rPr>
      </w:pPr>
      <w:r>
        <w:rPr>
          <w:rFonts w:hint="eastAsia" w:ascii="宋体" w:hAnsi="宋体" w:eastAsia="方正小标宋简体" w:cs="方正小标宋简体"/>
          <w:kern w:val="21"/>
          <w:sz w:val="44"/>
          <w:szCs w:val="44"/>
          <w:highlight w:val="none"/>
        </w:rPr>
        <w:t>和个人给予</w:t>
      </w:r>
      <w:r>
        <w:rPr>
          <w:rFonts w:hint="eastAsia" w:ascii="宋体" w:hAnsi="宋体" w:eastAsia="方正小标宋简体" w:cs="方正小标宋简体"/>
          <w:kern w:val="21"/>
          <w:sz w:val="44"/>
          <w:szCs w:val="44"/>
          <w:highlight w:val="none"/>
          <w:lang w:val="en-US" w:eastAsia="zh-CN"/>
        </w:rPr>
        <w:t>表扬和奖励对象</w:t>
      </w:r>
      <w:r>
        <w:rPr>
          <w:rFonts w:hint="eastAsia" w:ascii="宋体" w:hAnsi="宋体" w:eastAsia="方正小标宋简体" w:cs="方正小标宋简体"/>
          <w:kern w:val="21"/>
          <w:sz w:val="44"/>
          <w:szCs w:val="44"/>
          <w:highlight w:val="none"/>
        </w:rPr>
        <w:t>名单</w:t>
      </w:r>
    </w:p>
    <w:p>
      <w:pPr>
        <w:overflowPunct w:val="0"/>
        <w:adjustRightInd/>
        <w:spacing w:line="620" w:lineRule="exact"/>
        <w:jc w:val="center"/>
        <w:rPr>
          <w:rFonts w:hint="eastAsia" w:ascii="宋体" w:hAnsi="宋体" w:eastAsia="方正小标宋简体" w:cs="方正小标宋简体"/>
          <w:kern w:val="21"/>
          <w:sz w:val="44"/>
          <w:szCs w:val="44"/>
          <w:highlight w:val="none"/>
        </w:rPr>
      </w:pPr>
    </w:p>
    <w:p>
      <w:pPr>
        <w:overflowPunct w:val="0"/>
        <w:adjustRightInd/>
        <w:spacing w:line="620" w:lineRule="exact"/>
        <w:ind w:firstLine="620" w:firstLineChars="200"/>
        <w:rPr>
          <w:rFonts w:ascii="宋体" w:hAnsi="宋体" w:eastAsia="黑体" w:cs="宋体"/>
          <w:kern w:val="21"/>
          <w:szCs w:val="36"/>
          <w:highlight w:val="none"/>
        </w:rPr>
      </w:pPr>
      <w:r>
        <w:rPr>
          <w:rFonts w:hint="eastAsia" w:ascii="宋体" w:hAnsi="宋体" w:eastAsia="黑体" w:cs="楷体_GB2312"/>
          <w:kern w:val="21"/>
          <w:szCs w:val="36"/>
          <w:highlight w:val="none"/>
        </w:rPr>
        <w:t>一、集体</w:t>
      </w:r>
    </w:p>
    <w:p>
      <w:pPr>
        <w:overflowPunct w:val="0"/>
        <w:adjustRightInd/>
        <w:spacing w:line="620" w:lineRule="exact"/>
        <w:ind w:firstLine="622" w:firstLineChars="200"/>
        <w:rPr>
          <w:rFonts w:hint="eastAsia" w:ascii="宋体" w:hAnsi="宋体" w:cs="宋体"/>
          <w:b/>
          <w:kern w:val="21"/>
          <w:szCs w:val="36"/>
          <w:highlight w:val="none"/>
        </w:rPr>
      </w:pPr>
      <w:r>
        <w:rPr>
          <w:rFonts w:hint="eastAsia" w:ascii="宋体" w:hAnsi="宋体" w:cs="宋体"/>
          <w:b/>
          <w:kern w:val="21"/>
          <w:szCs w:val="36"/>
          <w:highlight w:val="none"/>
        </w:rPr>
        <w:t>1.</w:t>
      </w:r>
      <w:r>
        <w:rPr>
          <w:rFonts w:hint="eastAsia" w:ascii="宋体" w:hAnsi="宋体" w:eastAsia="楷体_GB2312" w:cs="宋体"/>
          <w:b/>
          <w:kern w:val="21"/>
          <w:szCs w:val="36"/>
          <w:highlight w:val="none"/>
        </w:rPr>
        <w:t>记三等功</w:t>
      </w:r>
      <w:r>
        <w:rPr>
          <w:rFonts w:hint="eastAsia" w:ascii="宋体" w:hAnsi="宋体" w:cs="宋体"/>
          <w:bCs/>
          <w:kern w:val="21"/>
          <w:szCs w:val="36"/>
          <w:highlight w:val="none"/>
        </w:rPr>
        <w:t>（2个）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bCs/>
          <w:kern w:val="21"/>
          <w:szCs w:val="36"/>
          <w:highlight w:val="none"/>
        </w:rPr>
        <w:t>三明</w:t>
      </w:r>
      <w:r>
        <w:rPr>
          <w:rFonts w:hint="eastAsia" w:ascii="宋体" w:hAnsi="宋体" w:cs="宋体"/>
          <w:kern w:val="21"/>
          <w:szCs w:val="36"/>
          <w:highlight w:val="none"/>
        </w:rPr>
        <w:t>市林业局</w:t>
      </w:r>
    </w:p>
    <w:p>
      <w:pPr>
        <w:overflowPunct w:val="0"/>
        <w:adjustRightInd/>
        <w:spacing w:line="620" w:lineRule="exact"/>
        <w:ind w:firstLine="620" w:firstLineChars="200"/>
        <w:rPr>
          <w:rFonts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三明市沙县区林业局</w:t>
      </w:r>
    </w:p>
    <w:p>
      <w:pPr>
        <w:overflowPunct w:val="0"/>
        <w:adjustRightInd/>
        <w:spacing w:line="620" w:lineRule="exact"/>
        <w:ind w:firstLine="622" w:firstLineChars="200"/>
        <w:rPr>
          <w:rFonts w:hint="eastAsia" w:ascii="宋体" w:hAnsi="宋体" w:cs="宋体"/>
          <w:bCs/>
          <w:kern w:val="21"/>
          <w:szCs w:val="36"/>
          <w:highlight w:val="none"/>
        </w:rPr>
      </w:pPr>
      <w:r>
        <w:rPr>
          <w:rFonts w:hint="eastAsia" w:ascii="宋体" w:hAnsi="宋体" w:cs="宋体"/>
          <w:b/>
          <w:kern w:val="21"/>
          <w:szCs w:val="36"/>
          <w:highlight w:val="none"/>
        </w:rPr>
        <w:t>2.</w:t>
      </w:r>
      <w:r>
        <w:rPr>
          <w:rFonts w:hint="eastAsia" w:ascii="宋体" w:hAnsi="宋体" w:eastAsia="楷体_GB2312" w:cs="宋体"/>
          <w:b/>
          <w:kern w:val="21"/>
          <w:szCs w:val="36"/>
          <w:highlight w:val="none"/>
        </w:rPr>
        <w:t>嘉奖</w:t>
      </w:r>
      <w:r>
        <w:rPr>
          <w:rFonts w:hint="eastAsia" w:ascii="宋体" w:hAnsi="宋体" w:cs="宋体"/>
          <w:bCs/>
          <w:kern w:val="21"/>
          <w:szCs w:val="36"/>
          <w:highlight w:val="none"/>
        </w:rPr>
        <w:t>（8个）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bCs/>
          <w:kern w:val="21"/>
          <w:szCs w:val="36"/>
          <w:highlight w:val="none"/>
        </w:rPr>
        <w:t>三明</w:t>
      </w:r>
      <w:r>
        <w:rPr>
          <w:rFonts w:hint="eastAsia" w:ascii="宋体" w:hAnsi="宋体" w:cs="宋体"/>
          <w:kern w:val="21"/>
          <w:szCs w:val="36"/>
          <w:highlight w:val="none"/>
        </w:rPr>
        <w:t>市财政局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bCs/>
          <w:kern w:val="21"/>
          <w:szCs w:val="36"/>
          <w:highlight w:val="none"/>
        </w:rPr>
        <w:t>三明</w:t>
      </w:r>
      <w:r>
        <w:rPr>
          <w:rFonts w:hint="eastAsia" w:ascii="宋体" w:hAnsi="宋体" w:cs="宋体"/>
          <w:kern w:val="21"/>
          <w:szCs w:val="36"/>
          <w:highlight w:val="none"/>
        </w:rPr>
        <w:t>市自然资源局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bCs/>
          <w:kern w:val="21"/>
          <w:szCs w:val="36"/>
          <w:highlight w:val="none"/>
        </w:rPr>
        <w:t>三明</w:t>
      </w:r>
      <w:r>
        <w:rPr>
          <w:rFonts w:hint="eastAsia" w:ascii="宋体" w:hAnsi="宋体" w:cs="宋体"/>
          <w:kern w:val="21"/>
          <w:szCs w:val="36"/>
          <w:highlight w:val="none"/>
        </w:rPr>
        <w:t>市地方金融监督管理局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永安市林业局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将乐县林业局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尤溪县林业局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宁化县水茜镇人民政府</w:t>
      </w:r>
    </w:p>
    <w:p>
      <w:pPr>
        <w:overflowPunct w:val="0"/>
        <w:adjustRightInd/>
        <w:spacing w:line="620" w:lineRule="exact"/>
        <w:ind w:firstLine="620" w:firstLineChars="200"/>
        <w:rPr>
          <w:rFonts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泰宁县林业局</w:t>
      </w:r>
    </w:p>
    <w:p>
      <w:pPr>
        <w:overflowPunct w:val="0"/>
        <w:adjustRightInd/>
        <w:spacing w:line="620" w:lineRule="exact"/>
        <w:ind w:firstLine="622" w:firstLineChars="200"/>
        <w:rPr>
          <w:rFonts w:hint="eastAsia" w:ascii="宋体" w:hAnsi="宋体" w:cs="宋体"/>
          <w:b/>
          <w:kern w:val="21"/>
          <w:szCs w:val="36"/>
          <w:highlight w:val="none"/>
        </w:rPr>
      </w:pPr>
      <w:r>
        <w:rPr>
          <w:rFonts w:hint="eastAsia" w:ascii="宋体" w:hAnsi="宋体" w:cs="宋体"/>
          <w:b/>
          <w:kern w:val="21"/>
          <w:szCs w:val="36"/>
          <w:highlight w:val="none"/>
        </w:rPr>
        <w:t>3.</w:t>
      </w:r>
      <w:r>
        <w:rPr>
          <w:rFonts w:hint="eastAsia" w:ascii="宋体" w:hAnsi="宋体" w:eastAsia="楷体_GB2312" w:cs="宋体"/>
          <w:b/>
          <w:kern w:val="21"/>
          <w:szCs w:val="36"/>
          <w:highlight w:val="none"/>
        </w:rPr>
        <w:t>通报表扬</w:t>
      </w:r>
      <w:r>
        <w:rPr>
          <w:rFonts w:hint="eastAsia" w:ascii="宋体" w:hAnsi="宋体" w:cs="宋体"/>
          <w:bCs/>
          <w:kern w:val="21"/>
          <w:szCs w:val="36"/>
          <w:highlight w:val="none"/>
        </w:rPr>
        <w:t>（6个）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中国人民银行三明市中心支行</w:t>
      </w:r>
    </w:p>
    <w:p>
      <w:pPr>
        <w:overflowPunct w:val="0"/>
        <w:adjustRightInd/>
        <w:spacing w:line="620" w:lineRule="exact"/>
        <w:ind w:firstLine="620" w:firstLineChars="200"/>
        <w:rPr>
          <w:rFonts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三明</w:t>
      </w:r>
      <w:r>
        <w:rPr>
          <w:rFonts w:hint="eastAsia" w:cs="宋体"/>
          <w:kern w:val="21"/>
          <w:szCs w:val="36"/>
          <w:highlight w:val="none"/>
          <w:lang w:eastAsia="zh-CN"/>
        </w:rPr>
        <w:t>银行保险监督管理委员会三明监管</w:t>
      </w:r>
      <w:r>
        <w:rPr>
          <w:rFonts w:ascii="宋体" w:hAnsi="宋体" w:cs="宋体"/>
          <w:kern w:val="21"/>
          <w:szCs w:val="36"/>
          <w:highlight w:val="none"/>
        </w:rPr>
        <w:t>分局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福建省农村信用社联合社三明办事处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三明农商银行绿色普惠金融管理部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中国邮政储蓄银行股份有限公司三明市分行</w:t>
      </w:r>
    </w:p>
    <w:p>
      <w:pPr>
        <w:overflowPunct w:val="0"/>
        <w:adjustRightInd/>
        <w:spacing w:line="620" w:lineRule="exact"/>
        <w:ind w:firstLine="620" w:firstLineChars="200"/>
        <w:rPr>
          <w:rFonts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兴业银行</w:t>
      </w:r>
      <w:r>
        <w:rPr>
          <w:rFonts w:hint="eastAsia" w:cs="宋体"/>
          <w:kern w:val="21"/>
          <w:szCs w:val="36"/>
          <w:highlight w:val="none"/>
          <w:lang w:eastAsia="zh-CN"/>
        </w:rPr>
        <w:t>股份有限公司</w:t>
      </w:r>
      <w:r>
        <w:rPr>
          <w:rFonts w:hint="eastAsia" w:ascii="宋体" w:hAnsi="宋体" w:cs="宋体"/>
          <w:kern w:val="21"/>
          <w:szCs w:val="36"/>
          <w:highlight w:val="none"/>
        </w:rPr>
        <w:t>三明分行</w:t>
      </w:r>
    </w:p>
    <w:p>
      <w:pPr>
        <w:overflowPunct w:val="0"/>
        <w:adjustRightInd/>
        <w:spacing w:line="620" w:lineRule="exact"/>
        <w:ind w:firstLine="620" w:firstLineChars="200"/>
        <w:rPr>
          <w:rFonts w:ascii="宋体" w:hAnsi="宋体" w:eastAsia="黑体" w:cs="宋体"/>
          <w:kern w:val="21"/>
          <w:szCs w:val="36"/>
          <w:highlight w:val="none"/>
        </w:rPr>
      </w:pPr>
      <w:r>
        <w:rPr>
          <w:rFonts w:hint="eastAsia" w:ascii="宋体" w:hAnsi="宋体" w:eastAsia="黑体" w:cs="楷体_GB2312"/>
          <w:kern w:val="21"/>
          <w:szCs w:val="36"/>
          <w:highlight w:val="none"/>
        </w:rPr>
        <w:t>二、个人</w:t>
      </w:r>
    </w:p>
    <w:p>
      <w:pPr>
        <w:overflowPunct w:val="0"/>
        <w:adjustRightInd/>
        <w:spacing w:line="620" w:lineRule="exact"/>
        <w:ind w:firstLine="622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b/>
          <w:kern w:val="21"/>
          <w:szCs w:val="36"/>
          <w:highlight w:val="none"/>
        </w:rPr>
        <w:t>1.</w:t>
      </w:r>
      <w:r>
        <w:rPr>
          <w:rFonts w:hint="eastAsia" w:ascii="宋体" w:hAnsi="宋体" w:eastAsia="楷体_GB2312" w:cs="宋体"/>
          <w:b/>
          <w:kern w:val="21"/>
          <w:szCs w:val="36"/>
          <w:highlight w:val="none"/>
        </w:rPr>
        <w:t>记三等功（记功）</w:t>
      </w:r>
      <w:r>
        <w:rPr>
          <w:rFonts w:hint="eastAsia" w:ascii="宋体" w:hAnsi="宋体" w:cs="宋体"/>
          <w:bCs/>
          <w:kern w:val="21"/>
          <w:szCs w:val="36"/>
          <w:highlight w:val="none"/>
        </w:rPr>
        <w:t>（</w:t>
      </w:r>
      <w:r>
        <w:rPr>
          <w:rFonts w:hint="eastAsia" w:ascii="宋体" w:hAnsi="宋体" w:cs="宋体"/>
          <w:kern w:val="21"/>
          <w:szCs w:val="36"/>
          <w:highlight w:val="none"/>
          <w:lang w:val="en-US" w:eastAsia="zh-CN"/>
        </w:rPr>
        <w:t>9</w:t>
      </w:r>
      <w:r>
        <w:rPr>
          <w:rFonts w:hint="eastAsia" w:ascii="宋体" w:hAnsi="宋体" w:cs="宋体"/>
          <w:kern w:val="21"/>
          <w:szCs w:val="36"/>
          <w:highlight w:val="none"/>
        </w:rPr>
        <w:t>名）</w:t>
      </w:r>
    </w:p>
    <w:p>
      <w:pPr>
        <w:overflowPunct w:val="0"/>
        <w:adjustRightInd/>
        <w:spacing w:line="620" w:lineRule="exact"/>
        <w:ind w:firstLine="620" w:firstLineChars="200"/>
        <w:rPr>
          <w:rFonts w:hint="default" w:ascii="宋体" w:hAnsi="宋体" w:eastAsia="仿宋_GB2312" w:cs="宋体"/>
          <w:kern w:val="21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kern w:val="21"/>
          <w:szCs w:val="36"/>
          <w:highlight w:val="none"/>
          <w:lang w:val="en-US" w:eastAsia="zh-CN"/>
        </w:rPr>
        <w:t>刘小彦        三明市发改委党组书记、主任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夏永福        沙县区人民政府副区长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乐代明        沙县区林业局副局长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苏玉梅（女）  永安市林业行政服务中心主任</w:t>
      </w:r>
    </w:p>
    <w:p>
      <w:pPr>
        <w:overflowPunct w:val="0"/>
        <w:adjustRightInd/>
        <w:spacing w:line="620" w:lineRule="exact"/>
        <w:ind w:firstLine="620" w:firstLineChars="200"/>
        <w:rPr>
          <w:rFonts w:hint="default" w:ascii="宋体" w:hAnsi="宋体" w:eastAsia="仿宋_GB2312" w:cs="宋体"/>
          <w:kern w:val="21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kern w:val="21"/>
          <w:szCs w:val="36"/>
          <w:highlight w:val="none"/>
          <w:lang w:val="en-US" w:eastAsia="zh-CN"/>
        </w:rPr>
        <w:t>黄小勇        将乐县人民政府副县长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谢锦斌        三明市林业局林业改革科科长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 xml:space="preserve">张运根        </w:t>
      </w:r>
      <w:r>
        <w:rPr>
          <w:rFonts w:hint="eastAsia" w:cs="宋体"/>
          <w:kern w:val="21"/>
          <w:szCs w:val="36"/>
          <w:highlight w:val="none"/>
          <w:lang w:eastAsia="zh-CN"/>
        </w:rPr>
        <w:t>福建省</w:t>
      </w:r>
      <w:r>
        <w:rPr>
          <w:rFonts w:hint="eastAsia" w:ascii="宋体" w:hAnsi="宋体" w:cs="宋体"/>
          <w:kern w:val="21"/>
          <w:szCs w:val="36"/>
          <w:highlight w:val="none"/>
        </w:rPr>
        <w:t>三明市国有林场工作站站长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武  辉        三明市林业局林业防灾减灾科科长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b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谢汝根        福建省沙县官庄国有林场场长</w:t>
      </w:r>
    </w:p>
    <w:p>
      <w:pPr>
        <w:overflowPunct w:val="0"/>
        <w:adjustRightInd/>
        <w:spacing w:line="620" w:lineRule="exact"/>
        <w:ind w:firstLine="622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eastAsia="楷体_GB2312" w:cs="宋体"/>
          <w:b/>
          <w:kern w:val="21"/>
          <w:szCs w:val="36"/>
          <w:highlight w:val="none"/>
        </w:rPr>
        <w:t>2.嘉奖</w:t>
      </w:r>
      <w:r>
        <w:rPr>
          <w:rFonts w:hint="eastAsia" w:ascii="宋体" w:hAnsi="宋体" w:cs="宋体"/>
          <w:bCs/>
          <w:kern w:val="21"/>
          <w:szCs w:val="36"/>
          <w:highlight w:val="none"/>
        </w:rPr>
        <w:t>（</w:t>
      </w:r>
      <w:r>
        <w:rPr>
          <w:rFonts w:hint="eastAsia" w:ascii="宋体" w:hAnsi="宋体" w:cs="宋体"/>
          <w:kern w:val="21"/>
          <w:szCs w:val="36"/>
          <w:highlight w:val="none"/>
        </w:rPr>
        <w:t>3</w:t>
      </w:r>
      <w:r>
        <w:rPr>
          <w:rFonts w:hint="eastAsia" w:ascii="宋体" w:hAnsi="宋体" w:cs="宋体"/>
          <w:kern w:val="21"/>
          <w:szCs w:val="36"/>
          <w:highlight w:val="none"/>
          <w:lang w:val="en-US" w:eastAsia="zh-CN"/>
        </w:rPr>
        <w:t>2</w:t>
      </w:r>
      <w:r>
        <w:rPr>
          <w:rFonts w:hint="eastAsia" w:ascii="宋体" w:hAnsi="宋体" w:cs="宋体"/>
          <w:kern w:val="21"/>
          <w:szCs w:val="36"/>
          <w:highlight w:val="none"/>
        </w:rPr>
        <w:t>名）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刘静云（女）  沙县区城镇集体联社主任、区工信与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 xml:space="preserve">              科技局副局长（兼）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林素娇（女）  沙县区林业局林改办主任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陈浙勇        永安市小陶镇党委组织委员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陈仪全        永安市林业局林业改革科科长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郑飞腾        将乐县林业局副局长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邹  洁（女）  将乐县林业局一级科员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陈启椿        尤溪县林业行政执法大队大队长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罗  裕        尤溪县林业局西滨林业站站长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岳  滨        宁化县林业局林业改革股股长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谢星辉        宁化县安乐镇党委统战委员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许德灿        泰宁县林业局副局长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李天生        泰宁县林业局杉城林业站站长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罗志坚        建宁县林业局副局长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熊开明        三元区林业局副局长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黄小俊        清流县林业局林业基金站站长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卢遵杨        明溪县林业局办公室主任</w:t>
      </w:r>
    </w:p>
    <w:p>
      <w:pPr>
        <w:overflowPunct w:val="0"/>
        <w:adjustRightInd/>
        <w:spacing w:line="620" w:lineRule="exact"/>
        <w:ind w:firstLine="620" w:firstLineChars="200"/>
        <w:rPr>
          <w:rFonts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吴占武        大田县林业局产业发展股股长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严多才        三明市委办秘书五科副科长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黄敬锋        三明市纪委监委第三纪检监察室主任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龚树茂        三明市政府办综合科科长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张  瑛（女）  三明市财政局副局长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黄开亮        三明市财政局自然资源和生态环境科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 xml:space="preserve">              科长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林忠庆        三明市自然资源局副局长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吴成科        三明市不动产登记中心工程师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林新尧        三明市生态环境局大气环境科副科长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王桃林        三明市林业局产业发展科副科长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廖国华        海峡两岸</w:t>
      </w:r>
      <w:r>
        <w:rPr>
          <w:rFonts w:hint="eastAsia" w:cs="宋体"/>
          <w:kern w:val="21"/>
          <w:szCs w:val="36"/>
          <w:highlight w:val="none"/>
          <w:lang w:eastAsia="zh-CN"/>
        </w:rPr>
        <w:t>（三明）</w:t>
      </w:r>
      <w:r>
        <w:rPr>
          <w:rFonts w:hint="eastAsia" w:ascii="宋体" w:hAnsi="宋体" w:cs="宋体"/>
          <w:kern w:val="21"/>
          <w:szCs w:val="36"/>
          <w:highlight w:val="none"/>
        </w:rPr>
        <w:t>现代林业合作实验区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 xml:space="preserve">              工作站教授级高工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黄  哲        三明市林业执法支队副队长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林隆茂        三明市地方金融监督管理局发展规划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 xml:space="preserve">              科副科长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卢远锦        福建省泰宁国有林场工会主席</w:t>
      </w:r>
    </w:p>
    <w:p>
      <w:pPr>
        <w:overflowPunct w:val="0"/>
        <w:adjustRightInd/>
        <w:spacing w:line="620" w:lineRule="exact"/>
        <w:ind w:firstLine="620" w:firstLineChars="200"/>
        <w:rPr>
          <w:rFonts w:hint="eastAsia"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李成林        福建省将乐国有林场营林科科长</w:t>
      </w:r>
    </w:p>
    <w:p>
      <w:pPr>
        <w:overflowPunct w:val="0"/>
        <w:adjustRightInd/>
        <w:spacing w:line="620" w:lineRule="exact"/>
        <w:ind w:firstLine="620" w:firstLineChars="200"/>
        <w:rPr>
          <w:rFonts w:ascii="宋体" w:hAnsi="宋体" w:cs="宋体"/>
          <w:kern w:val="21"/>
          <w:szCs w:val="36"/>
          <w:highlight w:val="none"/>
        </w:rPr>
      </w:pPr>
      <w:r>
        <w:rPr>
          <w:rFonts w:hint="eastAsia" w:ascii="宋体" w:hAnsi="宋体" w:cs="宋体"/>
          <w:kern w:val="21"/>
          <w:szCs w:val="36"/>
          <w:highlight w:val="none"/>
        </w:rPr>
        <w:t>刘晓坤        福建省永安国有林场资源管理科科长</w:t>
      </w:r>
    </w:p>
    <w:p>
      <w:pPr>
        <w:pStyle w:val="2"/>
        <w:rPr>
          <w:highlight w:val="none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4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next w:val="4"/>
    <w:qFormat/>
    <w:uiPriority w:val="0"/>
    <w:pPr>
      <w:ind w:left="420" w:leftChars="200"/>
    </w:pPr>
  </w:style>
  <w:style w:type="paragraph" w:styleId="4">
    <w:name w:val="footer"/>
    <w:basedOn w:val="1"/>
    <w:next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2021-10-16T01:27:08Z</dcterms:created>
  <dc:creator>Administrator</dc:creator>
  <cp:lastModifiedBy>Administrator</cp:lastModifiedBy>
  <dcterms:modified xsi:type="dcterms:W3CDTF">2021-10-16T01:27:13Z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12D97D131A48428981FD2E1A36D15C73</vt:lpwstr>
  </property>
</Properties>
</file>