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25" w:type="dxa"/>
        <w:tblLayout w:type="fixed"/>
        <w:tblLook w:val="0000"/>
      </w:tblPr>
      <w:tblGrid>
        <w:gridCol w:w="1050"/>
        <w:gridCol w:w="1250"/>
        <w:gridCol w:w="676"/>
        <w:gridCol w:w="630"/>
        <w:gridCol w:w="735"/>
        <w:gridCol w:w="825"/>
        <w:gridCol w:w="630"/>
        <w:gridCol w:w="915"/>
        <w:gridCol w:w="855"/>
        <w:gridCol w:w="855"/>
        <w:gridCol w:w="690"/>
        <w:gridCol w:w="615"/>
        <w:gridCol w:w="1425"/>
        <w:gridCol w:w="840"/>
        <w:gridCol w:w="1080"/>
        <w:gridCol w:w="1095"/>
      </w:tblGrid>
      <w:tr w:rsidR="006C1340" w:rsidTr="00521B73">
        <w:trPr>
          <w:trHeight w:val="673"/>
        </w:trPr>
        <w:tc>
          <w:tcPr>
            <w:tcW w:w="14166" w:type="dxa"/>
            <w:gridSpan w:val="16"/>
            <w:tcBorders>
              <w:top w:val="nil"/>
              <w:left w:val="nil"/>
              <w:bottom w:val="nil"/>
              <w:right w:val="nil"/>
            </w:tcBorders>
            <w:vAlign w:val="center"/>
          </w:tcPr>
          <w:p w:rsidR="006C1340" w:rsidRDefault="006C1340" w:rsidP="00521B73">
            <w:pPr>
              <w:widowControl/>
              <w:textAlignment w:val="center"/>
              <w:rPr>
                <w:rFonts w:cs="宋体"/>
                <w:b/>
                <w:bCs/>
                <w:color w:val="000000"/>
                <w:kern w:val="0"/>
                <w:sz w:val="36"/>
                <w:szCs w:val="36"/>
                <w:lang/>
              </w:rPr>
            </w:pPr>
            <w:r>
              <w:rPr>
                <w:rFonts w:eastAsia="黑体" w:cs="黑体" w:hint="eastAsia"/>
                <w:color w:val="000000"/>
                <w:kern w:val="0"/>
                <w:sz w:val="32"/>
                <w:szCs w:val="32"/>
                <w:lang/>
              </w:rPr>
              <w:t>附件</w:t>
            </w:r>
            <w:r>
              <w:rPr>
                <w:rFonts w:eastAsia="黑体" w:cs="黑体" w:hint="eastAsia"/>
                <w:color w:val="000000"/>
                <w:kern w:val="0"/>
                <w:sz w:val="32"/>
                <w:szCs w:val="32"/>
                <w:lang/>
              </w:rPr>
              <w:t>1</w:t>
            </w:r>
            <w:r>
              <w:rPr>
                <w:rFonts w:cs="宋体" w:hint="eastAsia"/>
                <w:color w:val="000000"/>
                <w:kern w:val="0"/>
                <w:sz w:val="36"/>
                <w:szCs w:val="36"/>
                <w:lang/>
              </w:rPr>
              <w:t xml:space="preserve"> </w:t>
            </w:r>
            <w:r>
              <w:rPr>
                <w:rFonts w:cs="宋体" w:hint="eastAsia"/>
                <w:b/>
                <w:bCs/>
                <w:color w:val="000000"/>
                <w:kern w:val="0"/>
                <w:sz w:val="36"/>
                <w:szCs w:val="36"/>
                <w:lang/>
              </w:rPr>
              <w:t xml:space="preserve">   </w:t>
            </w:r>
          </w:p>
          <w:p w:rsidR="006C1340" w:rsidRDefault="006C1340" w:rsidP="00521B73">
            <w:pPr>
              <w:spacing w:line="560" w:lineRule="exact"/>
              <w:jc w:val="center"/>
              <w:rPr>
                <w:rFonts w:eastAsia="方正小标宋简体" w:cs="方正小标宋简体" w:hint="eastAsia"/>
                <w:b/>
                <w:bCs/>
                <w:color w:val="000000"/>
                <w:kern w:val="0"/>
                <w:sz w:val="36"/>
                <w:szCs w:val="36"/>
                <w:lang/>
              </w:rPr>
            </w:pPr>
            <w:r>
              <w:rPr>
                <w:rFonts w:eastAsia="方正小标宋简体" w:cs="方正小标宋简体" w:hint="eastAsia"/>
                <w:sz w:val="36"/>
                <w:szCs w:val="36"/>
              </w:rPr>
              <w:t>2021</w:t>
            </w:r>
            <w:r>
              <w:rPr>
                <w:rFonts w:eastAsia="方正小标宋简体" w:cs="方正小标宋简体" w:hint="eastAsia"/>
                <w:sz w:val="36"/>
                <w:szCs w:val="36"/>
              </w:rPr>
              <w:t>年海西三明生态工贸区管委会直属事业单位公开招聘工作人员岗位信息表</w:t>
            </w:r>
          </w:p>
          <w:p w:rsidR="006C1340" w:rsidRDefault="006C1340" w:rsidP="00521B73">
            <w:pPr>
              <w:pStyle w:val="Default"/>
              <w:rPr>
                <w:rFonts w:ascii="Times New Roman" w:hint="eastAsia"/>
                <w:lang/>
              </w:rPr>
            </w:pPr>
          </w:p>
        </w:tc>
      </w:tr>
      <w:tr w:rsidR="006C1340" w:rsidTr="00521B73">
        <w:trPr>
          <w:trHeight w:val="417"/>
        </w:trPr>
        <w:tc>
          <w:tcPr>
            <w:tcW w:w="14166" w:type="dxa"/>
            <w:gridSpan w:val="16"/>
            <w:tcBorders>
              <w:top w:val="nil"/>
              <w:left w:val="nil"/>
              <w:bottom w:val="single" w:sz="4" w:space="0" w:color="auto"/>
              <w:right w:val="nil"/>
            </w:tcBorders>
            <w:vAlign w:val="bottom"/>
          </w:tcPr>
          <w:p w:rsidR="006C1340" w:rsidRDefault="006C1340" w:rsidP="00521B73">
            <w:pPr>
              <w:widowControl/>
              <w:tabs>
                <w:tab w:val="left" w:pos="2508"/>
              </w:tabs>
              <w:textAlignment w:val="center"/>
              <w:rPr>
                <w:rFonts w:cs="宋体" w:hint="eastAsia"/>
                <w:b/>
                <w:bCs/>
                <w:color w:val="000000"/>
                <w:kern w:val="0"/>
                <w:sz w:val="20"/>
                <w:szCs w:val="20"/>
                <w:lang/>
              </w:rPr>
            </w:pPr>
            <w:r>
              <w:rPr>
                <w:rFonts w:cs="宋体" w:hint="eastAsia"/>
                <w:b/>
                <w:bCs/>
                <w:color w:val="000000"/>
                <w:kern w:val="0"/>
                <w:sz w:val="22"/>
                <w:szCs w:val="22"/>
                <w:lang/>
              </w:rPr>
              <w:t xml:space="preserve">                                      </w:t>
            </w:r>
          </w:p>
        </w:tc>
      </w:tr>
      <w:tr w:rsidR="006C1340" w:rsidTr="00521B73">
        <w:trPr>
          <w:trHeight w:val="544"/>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主管部门</w:t>
            </w:r>
          </w:p>
        </w:tc>
        <w:tc>
          <w:tcPr>
            <w:tcW w:w="1250" w:type="dxa"/>
            <w:vMerge w:val="restart"/>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招聘单位</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经费</w:t>
            </w:r>
            <w:r>
              <w:rPr>
                <w:rFonts w:cs="宋体" w:hint="eastAsia"/>
                <w:b/>
                <w:bCs/>
                <w:color w:val="000000"/>
                <w:kern w:val="0"/>
                <w:sz w:val="20"/>
                <w:szCs w:val="20"/>
                <w:lang/>
              </w:rPr>
              <w:br/>
            </w:r>
            <w:r>
              <w:rPr>
                <w:rFonts w:cs="宋体" w:hint="eastAsia"/>
                <w:b/>
                <w:bCs/>
                <w:color w:val="000000"/>
                <w:kern w:val="0"/>
                <w:sz w:val="20"/>
                <w:szCs w:val="20"/>
                <w:lang/>
              </w:rPr>
              <w:t>方式</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招聘岗位</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招聘人数</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18"/>
                <w:szCs w:val="18"/>
              </w:rPr>
            </w:pPr>
            <w:r>
              <w:rPr>
                <w:rFonts w:cs="宋体" w:hint="eastAsia"/>
                <w:b/>
                <w:bCs/>
                <w:color w:val="000000"/>
                <w:kern w:val="0"/>
                <w:sz w:val="18"/>
                <w:szCs w:val="18"/>
                <w:lang/>
              </w:rPr>
              <w:t>免笔试类型</w:t>
            </w:r>
          </w:p>
        </w:tc>
        <w:tc>
          <w:tcPr>
            <w:tcW w:w="7905" w:type="dxa"/>
            <w:gridSpan w:val="9"/>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岗位资格条件</w:t>
            </w:r>
          </w:p>
        </w:tc>
        <w:tc>
          <w:tcPr>
            <w:tcW w:w="1095" w:type="dxa"/>
            <w:vMerge w:val="restart"/>
            <w:tcBorders>
              <w:top w:val="single" w:sz="4" w:space="0" w:color="auto"/>
              <w:left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备注</w:t>
            </w:r>
          </w:p>
        </w:tc>
      </w:tr>
      <w:tr w:rsidR="006C1340" w:rsidTr="00521B73">
        <w:trPr>
          <w:trHeight w:val="1257"/>
        </w:trPr>
        <w:tc>
          <w:tcPr>
            <w:tcW w:w="1050" w:type="dxa"/>
            <w:vMerge/>
            <w:tcBorders>
              <w:top w:val="single" w:sz="4" w:space="0" w:color="auto"/>
              <w:left w:val="single" w:sz="4" w:space="0" w:color="auto"/>
              <w:bottom w:val="single" w:sz="4" w:space="0" w:color="auto"/>
              <w:right w:val="single" w:sz="4" w:space="0" w:color="auto"/>
            </w:tcBorders>
            <w:vAlign w:val="center"/>
          </w:tcPr>
          <w:p w:rsidR="006C1340" w:rsidRDefault="006C1340" w:rsidP="00521B73">
            <w:pPr>
              <w:jc w:val="center"/>
              <w:rPr>
                <w:rFonts w:cs="宋体" w:hint="eastAsia"/>
                <w:b/>
                <w:bCs/>
                <w:color w:val="000000"/>
                <w:sz w:val="20"/>
                <w:szCs w:val="20"/>
              </w:rPr>
            </w:pPr>
          </w:p>
        </w:tc>
        <w:tc>
          <w:tcPr>
            <w:tcW w:w="1250" w:type="dxa"/>
            <w:vMerge/>
            <w:tcBorders>
              <w:top w:val="single" w:sz="4" w:space="0" w:color="auto"/>
              <w:left w:val="single" w:sz="4" w:space="0" w:color="auto"/>
              <w:bottom w:val="single" w:sz="4" w:space="0" w:color="auto"/>
              <w:right w:val="single" w:sz="4" w:space="0" w:color="auto"/>
            </w:tcBorders>
            <w:vAlign w:val="center"/>
          </w:tcPr>
          <w:p w:rsidR="006C1340" w:rsidRDefault="006C1340" w:rsidP="00521B73">
            <w:pPr>
              <w:jc w:val="center"/>
              <w:rPr>
                <w:rFonts w:cs="宋体" w:hint="eastAsia"/>
                <w:b/>
                <w:bCs/>
                <w:color w:val="000000"/>
                <w:sz w:val="20"/>
                <w:szCs w:val="20"/>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6C1340" w:rsidRDefault="006C1340" w:rsidP="00521B73">
            <w:pPr>
              <w:jc w:val="center"/>
              <w:rPr>
                <w:rFonts w:cs="宋体" w:hint="eastAsia"/>
                <w:b/>
                <w:bCs/>
                <w:color w:val="000000"/>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6C1340" w:rsidRDefault="006C1340" w:rsidP="00521B73">
            <w:pPr>
              <w:jc w:val="center"/>
              <w:rPr>
                <w:rFonts w:cs="宋体" w:hint="eastAsia"/>
                <w:b/>
                <w:bCs/>
                <w:color w:val="000000"/>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6C1340" w:rsidRDefault="006C1340" w:rsidP="00521B73">
            <w:pPr>
              <w:jc w:val="center"/>
              <w:rPr>
                <w:rFonts w:cs="宋体" w:hint="eastAsia"/>
                <w:b/>
                <w:bCs/>
                <w:color w:val="000000"/>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6C1340" w:rsidRDefault="006C1340" w:rsidP="00521B73">
            <w:pPr>
              <w:jc w:val="center"/>
              <w:rPr>
                <w:rFonts w:cs="宋体" w:hint="eastAsia"/>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最高年龄</w:t>
            </w:r>
          </w:p>
        </w:tc>
        <w:tc>
          <w:tcPr>
            <w:tcW w:w="91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专业</w:t>
            </w:r>
          </w:p>
        </w:tc>
        <w:tc>
          <w:tcPr>
            <w:tcW w:w="85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学历及类别</w:t>
            </w:r>
          </w:p>
        </w:tc>
        <w:tc>
          <w:tcPr>
            <w:tcW w:w="85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学位</w:t>
            </w:r>
          </w:p>
        </w:tc>
        <w:tc>
          <w:tcPr>
            <w:tcW w:w="69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政治</w:t>
            </w:r>
            <w:r>
              <w:rPr>
                <w:rFonts w:cs="宋体" w:hint="eastAsia"/>
                <w:b/>
                <w:bCs/>
                <w:color w:val="000000"/>
                <w:kern w:val="0"/>
                <w:sz w:val="20"/>
                <w:szCs w:val="20"/>
                <w:lang/>
              </w:rPr>
              <w:br/>
            </w:r>
            <w:r>
              <w:rPr>
                <w:rFonts w:cs="宋体" w:hint="eastAsia"/>
                <w:b/>
                <w:bCs/>
                <w:color w:val="000000"/>
                <w:kern w:val="0"/>
                <w:sz w:val="20"/>
                <w:szCs w:val="20"/>
                <w:lang/>
              </w:rPr>
              <w:t>面貌</w:t>
            </w:r>
          </w:p>
        </w:tc>
        <w:tc>
          <w:tcPr>
            <w:tcW w:w="61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性别</w:t>
            </w:r>
          </w:p>
        </w:tc>
        <w:tc>
          <w:tcPr>
            <w:tcW w:w="142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招聘</w:t>
            </w:r>
            <w:r>
              <w:rPr>
                <w:rFonts w:cs="宋体" w:hint="eastAsia"/>
                <w:b/>
                <w:bCs/>
                <w:color w:val="000000"/>
                <w:kern w:val="0"/>
                <w:sz w:val="20"/>
                <w:szCs w:val="20"/>
                <w:lang/>
              </w:rPr>
              <w:br/>
            </w:r>
            <w:r>
              <w:rPr>
                <w:rFonts w:cs="宋体" w:hint="eastAsia"/>
                <w:b/>
                <w:bCs/>
                <w:color w:val="000000"/>
                <w:kern w:val="0"/>
                <w:sz w:val="20"/>
                <w:szCs w:val="20"/>
                <w:lang/>
              </w:rPr>
              <w:t>对象</w:t>
            </w:r>
          </w:p>
        </w:tc>
        <w:tc>
          <w:tcPr>
            <w:tcW w:w="84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kern w:val="0"/>
                <w:sz w:val="20"/>
                <w:szCs w:val="20"/>
                <w:lang/>
              </w:rPr>
            </w:pPr>
            <w:r>
              <w:rPr>
                <w:rFonts w:cs="宋体" w:hint="eastAsia"/>
                <w:b/>
                <w:bCs/>
                <w:color w:val="000000"/>
                <w:kern w:val="0"/>
                <w:sz w:val="20"/>
                <w:szCs w:val="20"/>
                <w:lang/>
              </w:rPr>
              <w:t>其他</w:t>
            </w:r>
          </w:p>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条件</w:t>
            </w:r>
          </w:p>
        </w:tc>
        <w:tc>
          <w:tcPr>
            <w:tcW w:w="108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b/>
                <w:bCs/>
                <w:color w:val="000000"/>
                <w:sz w:val="20"/>
                <w:szCs w:val="20"/>
              </w:rPr>
            </w:pPr>
            <w:r>
              <w:rPr>
                <w:rFonts w:cs="宋体" w:hint="eastAsia"/>
                <w:b/>
                <w:bCs/>
                <w:color w:val="000000"/>
                <w:kern w:val="0"/>
                <w:sz w:val="20"/>
                <w:szCs w:val="20"/>
                <w:lang/>
              </w:rPr>
              <w:t>招聘单位审核人姓名、联系电话</w:t>
            </w:r>
          </w:p>
        </w:tc>
        <w:tc>
          <w:tcPr>
            <w:tcW w:w="1095" w:type="dxa"/>
            <w:vMerge/>
            <w:tcBorders>
              <w:left w:val="single" w:sz="4" w:space="0" w:color="auto"/>
              <w:right w:val="single" w:sz="4" w:space="0" w:color="auto"/>
            </w:tcBorders>
            <w:vAlign w:val="center"/>
          </w:tcPr>
          <w:p w:rsidR="006C1340" w:rsidRDefault="006C1340" w:rsidP="00521B73">
            <w:pPr>
              <w:jc w:val="center"/>
              <w:rPr>
                <w:rFonts w:cs="宋体" w:hint="eastAsia"/>
                <w:b/>
                <w:bCs/>
                <w:color w:val="000000"/>
                <w:sz w:val="20"/>
                <w:szCs w:val="20"/>
              </w:rPr>
            </w:pPr>
          </w:p>
        </w:tc>
      </w:tr>
      <w:tr w:rsidR="006C1340" w:rsidTr="00521B73">
        <w:trPr>
          <w:trHeight w:val="2116"/>
        </w:trPr>
        <w:tc>
          <w:tcPr>
            <w:tcW w:w="105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海西三明生态工贸区管委会</w:t>
            </w:r>
          </w:p>
        </w:tc>
        <w:tc>
          <w:tcPr>
            <w:tcW w:w="125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三明生态工贸区招商服务中心</w:t>
            </w:r>
          </w:p>
        </w:tc>
        <w:tc>
          <w:tcPr>
            <w:tcW w:w="676"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财政核拨</w:t>
            </w:r>
          </w:p>
        </w:tc>
        <w:tc>
          <w:tcPr>
            <w:tcW w:w="63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专业技术人员</w:t>
            </w:r>
          </w:p>
        </w:tc>
        <w:tc>
          <w:tcPr>
            <w:tcW w:w="73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1</w:t>
            </w:r>
          </w:p>
        </w:tc>
        <w:tc>
          <w:tcPr>
            <w:tcW w:w="82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紧缺专业免笔试</w:t>
            </w:r>
          </w:p>
        </w:tc>
        <w:tc>
          <w:tcPr>
            <w:tcW w:w="63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30</w:t>
            </w:r>
          </w:p>
        </w:tc>
        <w:tc>
          <w:tcPr>
            <w:tcW w:w="91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测绘类</w:t>
            </w:r>
          </w:p>
        </w:tc>
        <w:tc>
          <w:tcPr>
            <w:tcW w:w="85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本科及以上</w:t>
            </w:r>
          </w:p>
        </w:tc>
        <w:tc>
          <w:tcPr>
            <w:tcW w:w="85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学士及以上</w:t>
            </w:r>
          </w:p>
        </w:tc>
        <w:tc>
          <w:tcPr>
            <w:tcW w:w="69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不限</w:t>
            </w:r>
          </w:p>
        </w:tc>
        <w:tc>
          <w:tcPr>
            <w:tcW w:w="61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不限</w:t>
            </w:r>
          </w:p>
        </w:tc>
        <w:tc>
          <w:tcPr>
            <w:tcW w:w="142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应往届毕业生（我市机关事业单位在编在岗人员除外）</w:t>
            </w:r>
          </w:p>
        </w:tc>
        <w:tc>
          <w:tcPr>
            <w:tcW w:w="84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jc w:val="center"/>
              <w:rPr>
                <w:rFonts w:cs="宋体" w:hint="eastAsia"/>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kern w:val="0"/>
                <w:sz w:val="20"/>
                <w:szCs w:val="20"/>
                <w:lang/>
              </w:rPr>
            </w:pPr>
            <w:r>
              <w:rPr>
                <w:rFonts w:cs="宋体" w:hint="eastAsia"/>
                <w:color w:val="000000"/>
                <w:kern w:val="0"/>
                <w:sz w:val="20"/>
                <w:szCs w:val="20"/>
                <w:lang/>
              </w:rPr>
              <w:t>江清辉</w:t>
            </w:r>
            <w:r>
              <w:rPr>
                <w:rFonts w:cs="宋体" w:hint="eastAsia"/>
                <w:color w:val="000000"/>
                <w:kern w:val="0"/>
                <w:sz w:val="20"/>
                <w:szCs w:val="20"/>
                <w:lang/>
              </w:rPr>
              <w:br/>
              <w:t>0598-</w:t>
            </w:r>
          </w:p>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5850090</w:t>
            </w:r>
          </w:p>
        </w:tc>
        <w:tc>
          <w:tcPr>
            <w:tcW w:w="1095" w:type="dxa"/>
            <w:tcBorders>
              <w:top w:val="single" w:sz="4" w:space="0" w:color="auto"/>
              <w:left w:val="single" w:sz="4" w:space="0" w:color="auto"/>
              <w:bottom w:val="single" w:sz="4" w:space="0" w:color="auto"/>
              <w:right w:val="single" w:sz="4" w:space="0" w:color="auto"/>
            </w:tcBorders>
            <w:vAlign w:val="center"/>
          </w:tcPr>
          <w:p w:rsidR="006C1340" w:rsidRDefault="006C1340" w:rsidP="00521B73">
            <w:pPr>
              <w:widowControl/>
              <w:jc w:val="center"/>
              <w:textAlignment w:val="center"/>
              <w:rPr>
                <w:rFonts w:cs="宋体" w:hint="eastAsia"/>
                <w:color w:val="000000"/>
                <w:sz w:val="20"/>
                <w:szCs w:val="20"/>
              </w:rPr>
            </w:pPr>
            <w:r>
              <w:rPr>
                <w:rFonts w:cs="宋体" w:hint="eastAsia"/>
                <w:color w:val="000000"/>
                <w:kern w:val="0"/>
                <w:sz w:val="20"/>
                <w:szCs w:val="20"/>
                <w:lang/>
              </w:rPr>
              <w:t>最低服务期限</w:t>
            </w:r>
            <w:r>
              <w:rPr>
                <w:rFonts w:cs="宋体" w:hint="eastAsia"/>
                <w:color w:val="000000"/>
                <w:kern w:val="0"/>
                <w:sz w:val="20"/>
                <w:szCs w:val="20"/>
                <w:lang/>
              </w:rPr>
              <w:t>5</w:t>
            </w:r>
            <w:r>
              <w:rPr>
                <w:rFonts w:cs="宋体" w:hint="eastAsia"/>
                <w:color w:val="000000"/>
                <w:kern w:val="0"/>
                <w:sz w:val="20"/>
                <w:szCs w:val="20"/>
                <w:lang/>
              </w:rPr>
              <w:t>年</w:t>
            </w:r>
          </w:p>
        </w:tc>
      </w:tr>
    </w:tbl>
    <w:p w:rsidR="00E37904" w:rsidRDefault="00E37904"/>
    <w:sectPr w:rsidR="00E37904" w:rsidSect="006C134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904" w:rsidRDefault="00E37904" w:rsidP="006C1340">
      <w:r>
        <w:separator/>
      </w:r>
    </w:p>
  </w:endnote>
  <w:endnote w:type="continuationSeparator" w:id="1">
    <w:p w:rsidR="00E37904" w:rsidRDefault="00E37904" w:rsidP="006C13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904" w:rsidRDefault="00E37904" w:rsidP="006C1340">
      <w:r>
        <w:separator/>
      </w:r>
    </w:p>
  </w:footnote>
  <w:footnote w:type="continuationSeparator" w:id="1">
    <w:p w:rsidR="00E37904" w:rsidRDefault="00E37904" w:rsidP="006C13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340"/>
    <w:rsid w:val="006C1340"/>
    <w:rsid w:val="00E37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6C13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3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1340"/>
    <w:rPr>
      <w:sz w:val="18"/>
      <w:szCs w:val="18"/>
    </w:rPr>
  </w:style>
  <w:style w:type="paragraph" w:styleId="a4">
    <w:name w:val="footer"/>
    <w:basedOn w:val="a"/>
    <w:link w:val="Char0"/>
    <w:uiPriority w:val="99"/>
    <w:semiHidden/>
    <w:unhideWhenUsed/>
    <w:rsid w:val="006C13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1340"/>
    <w:rPr>
      <w:sz w:val="18"/>
      <w:szCs w:val="18"/>
    </w:rPr>
  </w:style>
  <w:style w:type="paragraph" w:customStyle="1" w:styleId="Default">
    <w:name w:val="Default"/>
    <w:next w:val="7"/>
    <w:qFormat/>
    <w:rsid w:val="006C1340"/>
    <w:pPr>
      <w:widowControl w:val="0"/>
      <w:autoSpaceDE w:val="0"/>
      <w:autoSpaceDN w:val="0"/>
      <w:adjustRightInd w:val="0"/>
    </w:pPr>
    <w:rPr>
      <w:rFonts w:ascii="宋体" w:eastAsia="宋体" w:hAnsi="Times New Roman" w:cs="宋体"/>
      <w:color w:val="000000"/>
      <w:kern w:val="0"/>
      <w:sz w:val="24"/>
      <w:szCs w:val="24"/>
    </w:rPr>
  </w:style>
  <w:style w:type="paragraph" w:styleId="7">
    <w:name w:val="toc 7"/>
    <w:basedOn w:val="a"/>
    <w:next w:val="a"/>
    <w:autoRedefine/>
    <w:uiPriority w:val="39"/>
    <w:semiHidden/>
    <w:unhideWhenUsed/>
    <w:rsid w:val="006C1340"/>
    <w:pPr>
      <w:ind w:leftChars="1200" w:left="25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陈占东</dc:creator>
  <cp:keywords/>
  <dc:description/>
  <cp:lastModifiedBy>陈占东</cp:lastModifiedBy>
  <cp:revision>2</cp:revision>
  <dcterms:created xsi:type="dcterms:W3CDTF">2021-06-08T02:23:00Z</dcterms:created>
  <dcterms:modified xsi:type="dcterms:W3CDTF">2021-06-08T02:23:00Z</dcterms:modified>
</cp:coreProperties>
</file>