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A3E" w:rsidRDefault="00DA2A3E" w:rsidP="00DA2A3E">
      <w:pPr>
        <w:widowControl/>
        <w:shd w:val="clear" w:color="auto" w:fill="FFFFFF"/>
        <w:spacing w:line="500" w:lineRule="exact"/>
        <w:rPr>
          <w:rFonts w:ascii="黑体" w:eastAsia="黑体" w:hAnsi="黑体" w:cs="宋体"/>
          <w:color w:val="333333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附件</w:t>
      </w:r>
    </w:p>
    <w:p w:rsidR="00DA2A3E" w:rsidRDefault="00DA2A3E" w:rsidP="00DA2A3E">
      <w:pPr>
        <w:widowControl/>
        <w:shd w:val="clear" w:color="auto" w:fill="FFFFFF"/>
        <w:spacing w:line="500" w:lineRule="exact"/>
        <w:jc w:val="center"/>
        <w:rPr>
          <w:rFonts w:ascii="方正小标宋简体" w:eastAsia="方正小标宋简体" w:hAnsi="仿宋" w:cs="宋体" w:hint="eastAsia"/>
          <w:color w:val="333333"/>
          <w:kern w:val="0"/>
          <w:sz w:val="36"/>
          <w:szCs w:val="36"/>
        </w:rPr>
      </w:pPr>
      <w:r>
        <w:rPr>
          <w:rFonts w:ascii="方正小标宋简体" w:eastAsia="方正小标宋简体" w:hAnsi="仿宋" w:cs="宋体" w:hint="eastAsia"/>
          <w:color w:val="333333"/>
          <w:kern w:val="0"/>
          <w:sz w:val="36"/>
          <w:szCs w:val="36"/>
        </w:rPr>
        <w:t>2020年度三明市拟新增就业见习基地名单</w:t>
      </w:r>
    </w:p>
    <w:p w:rsidR="00DA2A3E" w:rsidRDefault="00DA2A3E" w:rsidP="00DA2A3E">
      <w:pPr>
        <w:widowControl/>
        <w:shd w:val="clear" w:color="auto" w:fill="FFFFFF"/>
        <w:spacing w:line="500" w:lineRule="exact"/>
        <w:jc w:val="center"/>
        <w:rPr>
          <w:rFonts w:ascii="方正小标宋简体" w:eastAsia="方正小标宋简体" w:hAnsi="仿宋" w:cs="宋体" w:hint="eastAsia"/>
          <w:color w:val="333333"/>
          <w:kern w:val="0"/>
          <w:sz w:val="32"/>
          <w:szCs w:val="32"/>
        </w:rPr>
      </w:pPr>
    </w:p>
    <w:tbl>
      <w:tblPr>
        <w:tblW w:w="7528" w:type="dxa"/>
        <w:jc w:val="center"/>
        <w:tblInd w:w="93" w:type="dxa"/>
        <w:tblLook w:val="00A0"/>
      </w:tblPr>
      <w:tblGrid>
        <w:gridCol w:w="866"/>
        <w:gridCol w:w="6662"/>
      </w:tblGrid>
      <w:tr w:rsidR="00DA2A3E" w:rsidTr="00DA2A3E">
        <w:trPr>
          <w:trHeight w:val="69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3E" w:rsidRDefault="00DA2A3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A3E" w:rsidRDefault="00DA2A3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单位名称</w:t>
            </w:r>
          </w:p>
        </w:tc>
      </w:tr>
      <w:tr w:rsidR="00DA2A3E" w:rsidTr="00DA2A3E">
        <w:trPr>
          <w:trHeight w:val="64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3E" w:rsidRDefault="00DA2A3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3E" w:rsidRDefault="00DA2A3E">
            <w:pPr>
              <w:widowControl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三明城投集团园林绿化有限公司</w:t>
            </w:r>
          </w:p>
        </w:tc>
      </w:tr>
      <w:tr w:rsidR="00DA2A3E" w:rsidTr="00DA2A3E">
        <w:trPr>
          <w:trHeight w:val="64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3E" w:rsidRDefault="00DA2A3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3E" w:rsidRDefault="00DA2A3E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福建恒源供水股份有限公司</w:t>
            </w:r>
          </w:p>
        </w:tc>
      </w:tr>
      <w:tr w:rsidR="00DA2A3E" w:rsidTr="00DA2A3E">
        <w:trPr>
          <w:trHeight w:val="64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3E" w:rsidRDefault="00DA2A3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3E" w:rsidRDefault="00DA2A3E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三明市国投环境科技研究有限公司</w:t>
            </w:r>
          </w:p>
        </w:tc>
      </w:tr>
      <w:tr w:rsidR="00DA2A3E" w:rsidTr="00DA2A3E">
        <w:trPr>
          <w:trHeight w:val="64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3E" w:rsidRDefault="00DA2A3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3E" w:rsidRDefault="00DA2A3E">
            <w:pPr>
              <w:widowControl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三明市明源水电有限公司</w:t>
            </w:r>
          </w:p>
        </w:tc>
      </w:tr>
      <w:tr w:rsidR="00DA2A3E" w:rsidTr="00DA2A3E">
        <w:trPr>
          <w:trHeight w:val="64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3E" w:rsidRDefault="00DA2A3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3E" w:rsidRDefault="00DA2A3E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三明市农林发展集团有限公司</w:t>
            </w:r>
          </w:p>
        </w:tc>
      </w:tr>
    </w:tbl>
    <w:p w:rsidR="005139B5" w:rsidRPr="00DA2A3E" w:rsidRDefault="005139B5"/>
    <w:sectPr w:rsidR="005139B5" w:rsidRPr="00DA2A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9B5" w:rsidRDefault="005139B5" w:rsidP="00DA2A3E">
      <w:r>
        <w:separator/>
      </w:r>
    </w:p>
  </w:endnote>
  <w:endnote w:type="continuationSeparator" w:id="1">
    <w:p w:rsidR="005139B5" w:rsidRDefault="005139B5" w:rsidP="00DA2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9B5" w:rsidRDefault="005139B5" w:rsidP="00DA2A3E">
      <w:r>
        <w:separator/>
      </w:r>
    </w:p>
  </w:footnote>
  <w:footnote w:type="continuationSeparator" w:id="1">
    <w:p w:rsidR="005139B5" w:rsidRDefault="005139B5" w:rsidP="00DA2A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2A3E"/>
    <w:rsid w:val="005139B5"/>
    <w:rsid w:val="00DA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3E"/>
    <w:pPr>
      <w:widowControl w:val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2A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2A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2A3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2A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1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陈占东</dc:creator>
  <cp:keywords/>
  <dc:description/>
  <cp:lastModifiedBy>陈占东</cp:lastModifiedBy>
  <cp:revision>3</cp:revision>
  <dcterms:created xsi:type="dcterms:W3CDTF">2020-10-13T07:39:00Z</dcterms:created>
  <dcterms:modified xsi:type="dcterms:W3CDTF">2020-10-13T07:39:00Z</dcterms:modified>
</cp:coreProperties>
</file>