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6B" w:rsidRPr="00A77AFE" w:rsidRDefault="00A77AFE" w:rsidP="00A77AFE">
      <w:pPr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附表</w:t>
      </w:r>
    </w:p>
    <w:p w:rsidR="00FE336B" w:rsidRPr="00067B81" w:rsidRDefault="00FE336B" w:rsidP="00FE336B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36"/>
        </w:rPr>
      </w:pPr>
      <w:r w:rsidRPr="00067B81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36"/>
        </w:rPr>
        <w:t>2019年三明市工人文化宫公开招聘工作人员</w:t>
      </w:r>
    </w:p>
    <w:p w:rsidR="00FE336B" w:rsidRPr="00067B81" w:rsidRDefault="00FE336B" w:rsidP="00FE336B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36"/>
        </w:rPr>
      </w:pPr>
      <w:r w:rsidRPr="00067B81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36"/>
        </w:rPr>
        <w:t>拟聘用人选名单</w:t>
      </w:r>
    </w:p>
    <w:p w:rsidR="00FE336B" w:rsidRDefault="00FE336B" w:rsidP="00FE336B"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tbl>
      <w:tblPr>
        <w:tblW w:w="94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4"/>
        <w:gridCol w:w="1050"/>
        <w:gridCol w:w="709"/>
        <w:gridCol w:w="992"/>
        <w:gridCol w:w="426"/>
        <w:gridCol w:w="850"/>
        <w:gridCol w:w="851"/>
        <w:gridCol w:w="708"/>
        <w:gridCol w:w="851"/>
        <w:gridCol w:w="850"/>
        <w:gridCol w:w="824"/>
      </w:tblGrid>
      <w:tr w:rsidR="00FE336B" w:rsidRPr="00067B81" w:rsidTr="00A13D09">
        <w:trPr>
          <w:trHeight w:val="433"/>
          <w:jc w:val="center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招聘单位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67B8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67B8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67B8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笔试</w:t>
            </w:r>
          </w:p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成绩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面试成绩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总分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体检结果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考核结果</w:t>
            </w:r>
          </w:p>
        </w:tc>
      </w:tr>
      <w:tr w:rsidR="00FE336B" w:rsidRPr="00067B81" w:rsidTr="00A13D09">
        <w:trPr>
          <w:trHeight w:val="1970"/>
          <w:jc w:val="center"/>
        </w:trPr>
        <w:tc>
          <w:tcPr>
            <w:tcW w:w="13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336B" w:rsidRPr="00067B81" w:rsidRDefault="00FE336B" w:rsidP="00A13D0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三明市工人文化宫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36B" w:rsidRPr="00067B81" w:rsidRDefault="00FE336B" w:rsidP="00A13D0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67B81">
              <w:rPr>
                <w:rFonts w:ascii="仿宋_GB2312" w:eastAsia="仿宋_GB2312" w:hAnsi="宋体" w:hint="eastAsia"/>
                <w:sz w:val="24"/>
                <w:szCs w:val="24"/>
              </w:rPr>
              <w:t>专技人员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67B81">
              <w:rPr>
                <w:rFonts w:ascii="仿宋_GB2312" w:eastAsia="仿宋_GB2312" w:hAnsi="宋体" w:hint="eastAsia"/>
                <w:sz w:val="24"/>
                <w:szCs w:val="24"/>
              </w:rPr>
              <w:t>陈  琳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Arial" w:hint="eastAsia"/>
                <w:sz w:val="24"/>
                <w:szCs w:val="24"/>
              </w:rPr>
              <w:t>64.6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Arial" w:hint="eastAsia"/>
                <w:sz w:val="24"/>
                <w:szCs w:val="24"/>
              </w:rPr>
              <w:t>80.2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Arial" w:hint="eastAsia"/>
                <w:sz w:val="24"/>
                <w:szCs w:val="24"/>
              </w:rPr>
              <w:t>144.8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6B" w:rsidRPr="00067B81" w:rsidRDefault="00FE336B" w:rsidP="00A13D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067B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FE336B" w:rsidRDefault="00FE336B" w:rsidP="00FE336B">
      <w:pPr>
        <w:spacing w:line="600" w:lineRule="exact"/>
        <w:rPr>
          <w:rFonts w:ascii="宋体" w:hAnsi="宋体"/>
          <w:sz w:val="24"/>
          <w:szCs w:val="24"/>
        </w:rPr>
      </w:pPr>
    </w:p>
    <w:p w:rsidR="00FE336B" w:rsidRDefault="00FE336B" w:rsidP="00FE336B">
      <w:pPr>
        <w:spacing w:line="600" w:lineRule="exact"/>
        <w:ind w:firstLineChars="1500" w:firstLine="3150"/>
      </w:pPr>
    </w:p>
    <w:p w:rsidR="00C53251" w:rsidRDefault="00C53251"/>
    <w:sectPr w:rsidR="00C53251" w:rsidSect="004000F4">
      <w:headerReference w:type="default" r:id="rId6"/>
      <w:footerReference w:type="even" r:id="rId7"/>
      <w:pgSz w:w="11907" w:h="16840"/>
      <w:pgMar w:top="1984" w:right="1531" w:bottom="1701" w:left="1531" w:header="851" w:footer="964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2AE" w:rsidRDefault="009162AE" w:rsidP="00FE336B">
      <w:r>
        <w:separator/>
      </w:r>
    </w:p>
  </w:endnote>
  <w:endnote w:type="continuationSeparator" w:id="1">
    <w:p w:rsidR="009162AE" w:rsidRDefault="009162AE" w:rsidP="00FE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35" w:rsidRDefault="004000F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C53251">
      <w:rPr>
        <w:rStyle w:val="a5"/>
      </w:rPr>
      <w:instrText xml:space="preserve">PAGE  </w:instrText>
    </w:r>
    <w:r>
      <w:fldChar w:fldCharType="separate"/>
    </w:r>
    <w:r w:rsidR="00C53251">
      <w:rPr>
        <w:rStyle w:val="a5"/>
      </w:rPr>
      <w:t>2</w:t>
    </w:r>
    <w:r>
      <w:fldChar w:fldCharType="end"/>
    </w:r>
  </w:p>
  <w:p w:rsidR="00C76235" w:rsidRDefault="009162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2AE" w:rsidRDefault="009162AE" w:rsidP="00FE336B">
      <w:r>
        <w:separator/>
      </w:r>
    </w:p>
  </w:footnote>
  <w:footnote w:type="continuationSeparator" w:id="1">
    <w:p w:rsidR="009162AE" w:rsidRDefault="009162AE" w:rsidP="00FE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35" w:rsidRDefault="009162A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36B"/>
    <w:rsid w:val="00067B81"/>
    <w:rsid w:val="004000F4"/>
    <w:rsid w:val="009162AE"/>
    <w:rsid w:val="00A77AFE"/>
    <w:rsid w:val="00C53251"/>
    <w:rsid w:val="00FE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3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E336B"/>
    <w:rPr>
      <w:sz w:val="18"/>
      <w:szCs w:val="18"/>
    </w:rPr>
  </w:style>
  <w:style w:type="paragraph" w:styleId="a4">
    <w:name w:val="footer"/>
    <w:basedOn w:val="a"/>
    <w:link w:val="Char0"/>
    <w:unhideWhenUsed/>
    <w:rsid w:val="00FE33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E336B"/>
    <w:rPr>
      <w:sz w:val="18"/>
      <w:szCs w:val="18"/>
    </w:rPr>
  </w:style>
  <w:style w:type="character" w:styleId="a5">
    <w:name w:val="page number"/>
    <w:basedOn w:val="a0"/>
    <w:rsid w:val="00FE3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SDLCWA;864137;F;2ed8f3ab80f40f2df9ae5e92a739c6fb</cp:lastModifiedBy>
  <cp:revision>5</cp:revision>
  <dcterms:created xsi:type="dcterms:W3CDTF">2020-08-24T09:46:00Z</dcterms:created>
  <dcterms:modified xsi:type="dcterms:W3CDTF">2020-08-24T09:49:00Z</dcterms:modified>
</cp:coreProperties>
</file>