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61" w:type="dxa"/>
        <w:tblLayout w:type="fixed"/>
        <w:tblCellMar>
          <w:left w:w="0" w:type="dxa"/>
          <w:right w:w="0" w:type="dxa"/>
        </w:tblCellMar>
        <w:tblLook w:val="0000" w:firstRow="0" w:lastRow="0" w:firstColumn="0" w:lastColumn="0" w:noHBand="0" w:noVBand="0"/>
      </w:tblPr>
      <w:tblGrid>
        <w:gridCol w:w="1171"/>
        <w:gridCol w:w="1908"/>
        <w:gridCol w:w="729"/>
        <w:gridCol w:w="706"/>
        <w:gridCol w:w="566"/>
        <w:gridCol w:w="583"/>
        <w:gridCol w:w="1165"/>
        <w:gridCol w:w="926"/>
        <w:gridCol w:w="720"/>
        <w:gridCol w:w="857"/>
        <w:gridCol w:w="720"/>
        <w:gridCol w:w="635"/>
        <w:gridCol w:w="99"/>
        <w:gridCol w:w="976"/>
        <w:gridCol w:w="864"/>
        <w:gridCol w:w="1464"/>
        <w:gridCol w:w="972"/>
      </w:tblGrid>
      <w:tr w:rsidR="00595D8A" w:rsidRPr="004759D9" w:rsidTr="00F30D35">
        <w:trPr>
          <w:trHeight w:val="600"/>
        </w:trPr>
        <w:tc>
          <w:tcPr>
            <w:tcW w:w="1171" w:type="dxa"/>
            <w:tcBorders>
              <w:top w:val="nil"/>
              <w:left w:val="nil"/>
              <w:bottom w:val="nil"/>
              <w:right w:val="nil"/>
            </w:tcBorders>
            <w:noWrap/>
            <w:tcMar>
              <w:top w:w="12" w:type="dxa"/>
              <w:left w:w="12" w:type="dxa"/>
              <w:right w:w="12" w:type="dxa"/>
            </w:tcMar>
            <w:vAlign w:val="center"/>
          </w:tcPr>
          <w:p w:rsidR="00595D8A" w:rsidRPr="004759D9" w:rsidRDefault="00595D8A" w:rsidP="00F30D35">
            <w:pPr>
              <w:widowControl/>
              <w:jc w:val="left"/>
              <w:textAlignment w:val="center"/>
              <w:rPr>
                <w:rFonts w:ascii="黑体" w:eastAsia="黑体" w:hAnsi="宋体" w:cs="黑体"/>
                <w:sz w:val="32"/>
                <w:szCs w:val="32"/>
              </w:rPr>
            </w:pPr>
            <w:bookmarkStart w:id="0" w:name="_GoBack" w:colFirst="0" w:colLast="0"/>
            <w:r w:rsidRPr="004759D9">
              <w:rPr>
                <w:rFonts w:ascii="黑体" w:eastAsia="黑体" w:hAnsi="宋体" w:cs="黑体" w:hint="eastAsia"/>
                <w:sz w:val="32"/>
                <w:szCs w:val="32"/>
                <w:lang w:bidi="ar"/>
              </w:rPr>
              <w:t>附件1:</w:t>
            </w:r>
          </w:p>
        </w:tc>
        <w:tc>
          <w:tcPr>
            <w:tcW w:w="1908"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729"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706"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566"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583"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1165"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926"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720"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857"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720"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635"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1075" w:type="dxa"/>
            <w:gridSpan w:val="2"/>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864"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1464"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c>
          <w:tcPr>
            <w:tcW w:w="972" w:type="dxa"/>
            <w:tcBorders>
              <w:top w:val="nil"/>
              <w:left w:val="nil"/>
              <w:bottom w:val="nil"/>
              <w:right w:val="nil"/>
            </w:tcBorders>
            <w:noWrap/>
            <w:tcMar>
              <w:top w:w="12" w:type="dxa"/>
              <w:left w:w="12" w:type="dxa"/>
              <w:right w:w="12" w:type="dxa"/>
            </w:tcMar>
            <w:vAlign w:val="center"/>
          </w:tcPr>
          <w:p w:rsidR="00595D8A" w:rsidRPr="004759D9" w:rsidRDefault="00595D8A" w:rsidP="00F30D35">
            <w:pPr>
              <w:rPr>
                <w:rFonts w:ascii="宋体" w:hAnsi="宋体" w:cs="宋体" w:hint="eastAsia"/>
                <w:sz w:val="22"/>
                <w:szCs w:val="22"/>
              </w:rPr>
            </w:pPr>
          </w:p>
        </w:tc>
      </w:tr>
      <w:tr w:rsidR="00595D8A" w:rsidRPr="004759D9" w:rsidTr="00F30D35">
        <w:trPr>
          <w:trHeight w:val="702"/>
        </w:trPr>
        <w:tc>
          <w:tcPr>
            <w:tcW w:w="15061" w:type="dxa"/>
            <w:gridSpan w:val="17"/>
            <w:tcBorders>
              <w:top w:val="nil"/>
              <w:left w:val="nil"/>
              <w:bottom w:val="nil"/>
              <w:right w:val="nil"/>
            </w:tcBorders>
            <w:noWrap/>
            <w:tcMar>
              <w:top w:w="12" w:type="dxa"/>
              <w:left w:w="12" w:type="dxa"/>
              <w:right w:w="12" w:type="dxa"/>
            </w:tcMar>
            <w:vAlign w:val="center"/>
          </w:tcPr>
          <w:p w:rsidR="00595D8A" w:rsidRPr="004759D9" w:rsidRDefault="00595D8A" w:rsidP="00F30D35">
            <w:pPr>
              <w:widowControl/>
              <w:jc w:val="center"/>
              <w:textAlignment w:val="center"/>
              <w:rPr>
                <w:rFonts w:ascii="方正小标宋简体" w:eastAsia="方正小标宋简体" w:hAnsi="方正小标宋简体" w:cs="方正小标宋简体"/>
                <w:sz w:val="36"/>
                <w:szCs w:val="36"/>
              </w:rPr>
            </w:pPr>
            <w:r w:rsidRPr="004759D9">
              <w:rPr>
                <w:rFonts w:ascii="方正小标宋简体" w:eastAsia="方正小标宋简体" w:hAnsi="方正小标宋简体" w:cs="方正小标宋简体" w:hint="eastAsia"/>
                <w:sz w:val="36"/>
                <w:szCs w:val="36"/>
                <w:lang w:bidi="ar"/>
              </w:rPr>
              <w:t>2020年三明市水利局直属事业单位公开招聘紧缺急需专业工作人员岗位信息表</w:t>
            </w:r>
          </w:p>
        </w:tc>
      </w:tr>
      <w:bookmarkEnd w:id="0"/>
      <w:tr w:rsidR="00595D8A" w:rsidRPr="004759D9" w:rsidTr="00F30D35">
        <w:trPr>
          <w:trHeight w:val="447"/>
        </w:trPr>
        <w:tc>
          <w:tcPr>
            <w:tcW w:w="117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主管部门</w:t>
            </w:r>
          </w:p>
        </w:tc>
        <w:tc>
          <w:tcPr>
            <w:tcW w:w="190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招聘单位</w:t>
            </w:r>
          </w:p>
        </w:tc>
        <w:tc>
          <w:tcPr>
            <w:tcW w:w="7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经费</w:t>
            </w:r>
            <w:r w:rsidRPr="004759D9">
              <w:rPr>
                <w:rFonts w:ascii="宋体" w:hAnsi="宋体" w:cs="宋体" w:hint="eastAsia"/>
                <w:b/>
                <w:lang w:bidi="ar"/>
              </w:rPr>
              <w:br/>
              <w:t>方式</w:t>
            </w:r>
          </w:p>
        </w:tc>
        <w:tc>
          <w:tcPr>
            <w:tcW w:w="70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lang w:bidi="ar"/>
              </w:rPr>
            </w:pPr>
            <w:r w:rsidRPr="004759D9">
              <w:rPr>
                <w:rFonts w:ascii="宋体" w:hAnsi="宋体" w:cs="宋体" w:hint="eastAsia"/>
                <w:b/>
                <w:lang w:bidi="ar"/>
              </w:rPr>
              <w:t>招聘</w:t>
            </w:r>
          </w:p>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岗位</w:t>
            </w:r>
          </w:p>
        </w:tc>
        <w:tc>
          <w:tcPr>
            <w:tcW w:w="56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lang w:bidi="ar"/>
              </w:rPr>
            </w:pPr>
            <w:r w:rsidRPr="004759D9">
              <w:rPr>
                <w:rFonts w:ascii="宋体" w:hAnsi="宋体" w:cs="宋体" w:hint="eastAsia"/>
                <w:b/>
                <w:lang w:bidi="ar"/>
              </w:rPr>
              <w:t>招聘</w:t>
            </w:r>
          </w:p>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人数</w:t>
            </w:r>
          </w:p>
        </w:tc>
        <w:tc>
          <w:tcPr>
            <w:tcW w:w="9009"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岗位资格条件</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备注</w:t>
            </w:r>
          </w:p>
        </w:tc>
      </w:tr>
      <w:tr w:rsidR="00595D8A" w:rsidRPr="004759D9" w:rsidTr="00F30D35">
        <w:trPr>
          <w:trHeight w:val="334"/>
        </w:trPr>
        <w:tc>
          <w:tcPr>
            <w:tcW w:w="117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19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7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70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56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58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最高年龄</w:t>
            </w:r>
          </w:p>
        </w:tc>
        <w:tc>
          <w:tcPr>
            <w:tcW w:w="116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专业</w:t>
            </w:r>
          </w:p>
        </w:tc>
        <w:tc>
          <w:tcPr>
            <w:tcW w:w="16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学历及类别</w:t>
            </w:r>
          </w:p>
        </w:tc>
        <w:tc>
          <w:tcPr>
            <w:tcW w:w="857"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学位</w:t>
            </w:r>
          </w:p>
        </w:tc>
        <w:tc>
          <w:tcPr>
            <w:tcW w:w="720"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政治</w:t>
            </w:r>
            <w:r w:rsidRPr="004759D9">
              <w:rPr>
                <w:rFonts w:ascii="宋体" w:hAnsi="宋体" w:cs="宋体" w:hint="eastAsia"/>
                <w:b/>
                <w:lang w:bidi="ar"/>
              </w:rPr>
              <w:br/>
              <w:t>面貌</w:t>
            </w:r>
          </w:p>
        </w:tc>
        <w:tc>
          <w:tcPr>
            <w:tcW w:w="734"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性别</w:t>
            </w:r>
          </w:p>
        </w:tc>
        <w:tc>
          <w:tcPr>
            <w:tcW w:w="97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招聘</w:t>
            </w:r>
            <w:r w:rsidRPr="004759D9">
              <w:rPr>
                <w:rFonts w:ascii="宋体" w:hAnsi="宋体" w:cs="宋体" w:hint="eastAsia"/>
                <w:b/>
                <w:lang w:bidi="ar"/>
              </w:rPr>
              <w:br/>
              <w:t>对象</w:t>
            </w:r>
          </w:p>
        </w:tc>
        <w:tc>
          <w:tcPr>
            <w:tcW w:w="864"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其他条件</w:t>
            </w:r>
          </w:p>
        </w:tc>
        <w:tc>
          <w:tcPr>
            <w:tcW w:w="1464"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招聘单位审核人姓名、联系电话</w:t>
            </w:r>
          </w:p>
        </w:tc>
        <w:tc>
          <w:tcPr>
            <w:tcW w:w="972" w:type="dxa"/>
            <w:vMerge/>
            <w:tcBorders>
              <w:left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r>
      <w:tr w:rsidR="00595D8A" w:rsidRPr="004759D9" w:rsidTr="00F30D35">
        <w:trPr>
          <w:trHeight w:val="538"/>
        </w:trPr>
        <w:tc>
          <w:tcPr>
            <w:tcW w:w="117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19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7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70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56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58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11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926"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sz w:val="16"/>
                <w:szCs w:val="16"/>
              </w:rPr>
            </w:pPr>
            <w:r w:rsidRPr="004759D9">
              <w:rPr>
                <w:rFonts w:ascii="宋体" w:hAnsi="宋体" w:cs="宋体" w:hint="eastAsia"/>
                <w:b/>
                <w:sz w:val="16"/>
                <w:szCs w:val="16"/>
                <w:lang w:bidi="ar"/>
              </w:rPr>
              <w:t>全日制普通教育学历</w:t>
            </w:r>
          </w:p>
        </w:tc>
        <w:tc>
          <w:tcPr>
            <w:tcW w:w="720"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b/>
              </w:rPr>
            </w:pPr>
            <w:r w:rsidRPr="004759D9">
              <w:rPr>
                <w:rFonts w:ascii="宋体" w:hAnsi="宋体" w:cs="宋体" w:hint="eastAsia"/>
                <w:b/>
                <w:lang w:bidi="ar"/>
              </w:rPr>
              <w:t>不限</w:t>
            </w:r>
          </w:p>
        </w:tc>
        <w:tc>
          <w:tcPr>
            <w:tcW w:w="857"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720"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734"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97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864"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1464"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c>
          <w:tcPr>
            <w:tcW w:w="97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b/>
              </w:rPr>
            </w:pPr>
          </w:p>
        </w:tc>
      </w:tr>
      <w:tr w:rsidR="00595D8A" w:rsidRPr="004759D9" w:rsidTr="00F30D35">
        <w:trPr>
          <w:trHeight w:val="2445"/>
        </w:trPr>
        <w:tc>
          <w:tcPr>
            <w:tcW w:w="11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三明市水利局</w:t>
            </w:r>
          </w:p>
        </w:tc>
        <w:tc>
          <w:tcPr>
            <w:tcW w:w="19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三明市东牙溪和</w:t>
            </w:r>
            <w:proofErr w:type="gramStart"/>
            <w:r w:rsidRPr="004759D9">
              <w:rPr>
                <w:rFonts w:ascii="宋体" w:hAnsi="宋体" w:cs="宋体" w:hint="eastAsia"/>
                <w:sz w:val="24"/>
                <w:szCs w:val="24"/>
                <w:lang w:bidi="ar"/>
              </w:rPr>
              <w:t>薯沙</w:t>
            </w:r>
            <w:proofErr w:type="gramEnd"/>
            <w:r w:rsidRPr="004759D9">
              <w:rPr>
                <w:rFonts w:ascii="宋体" w:hAnsi="宋体" w:cs="宋体" w:hint="eastAsia"/>
                <w:sz w:val="24"/>
                <w:szCs w:val="24"/>
                <w:lang w:bidi="ar"/>
              </w:rPr>
              <w:t>溪水库饮用水源保护中心</w:t>
            </w:r>
          </w:p>
        </w:tc>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财政</w:t>
            </w:r>
            <w:r w:rsidRPr="004759D9">
              <w:rPr>
                <w:rFonts w:ascii="宋体" w:hAnsi="宋体" w:cs="宋体" w:hint="eastAsia"/>
                <w:sz w:val="24"/>
                <w:szCs w:val="24"/>
                <w:lang w:bidi="ar"/>
              </w:rPr>
              <w:br/>
              <w:t>核拨</w:t>
            </w:r>
          </w:p>
        </w:tc>
        <w:tc>
          <w:tcPr>
            <w:tcW w:w="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Style w:val="font21"/>
                <w:rFonts w:hint="default"/>
                <w:sz w:val="24"/>
                <w:szCs w:val="24"/>
                <w:lang w:bidi="ar"/>
              </w:rPr>
              <w:t>专技人员</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3</w:t>
            </w:r>
          </w:p>
        </w:tc>
        <w:tc>
          <w:tcPr>
            <w:tcW w:w="5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30</w:t>
            </w:r>
          </w:p>
        </w:tc>
        <w:tc>
          <w:tcPr>
            <w:tcW w:w="11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水利类</w:t>
            </w:r>
          </w:p>
        </w:tc>
        <w:tc>
          <w:tcPr>
            <w:tcW w:w="9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本科及以上</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sz w:val="24"/>
                <w:szCs w:val="24"/>
              </w:rPr>
            </w:pPr>
          </w:p>
        </w:tc>
        <w:tc>
          <w:tcPr>
            <w:tcW w:w="8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学士及以上</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不限</w:t>
            </w:r>
          </w:p>
        </w:tc>
        <w:tc>
          <w:tcPr>
            <w:tcW w:w="73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不限</w:t>
            </w:r>
          </w:p>
        </w:tc>
        <w:tc>
          <w:tcPr>
            <w:tcW w:w="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应往届毕业生</w:t>
            </w:r>
          </w:p>
        </w:tc>
        <w:tc>
          <w:tcPr>
            <w:tcW w:w="8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sz w:val="24"/>
                <w:szCs w:val="24"/>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陈当</w:t>
            </w:r>
            <w:proofErr w:type="gramStart"/>
            <w:r w:rsidRPr="004759D9">
              <w:rPr>
                <w:rFonts w:ascii="宋体" w:hAnsi="宋体" w:cs="宋体" w:hint="eastAsia"/>
                <w:sz w:val="24"/>
                <w:szCs w:val="24"/>
                <w:lang w:bidi="ar"/>
              </w:rPr>
              <w:t>坚</w:t>
            </w:r>
            <w:proofErr w:type="gramEnd"/>
            <w:r w:rsidRPr="004759D9">
              <w:rPr>
                <w:rFonts w:ascii="宋体" w:hAnsi="宋体" w:cs="宋体" w:hint="eastAsia"/>
                <w:sz w:val="24"/>
                <w:szCs w:val="24"/>
                <w:lang w:bidi="ar"/>
              </w:rPr>
              <w:t>，</w:t>
            </w:r>
            <w:r w:rsidRPr="004759D9">
              <w:rPr>
                <w:rFonts w:ascii="宋体" w:hAnsi="宋体" w:cs="宋体" w:hint="eastAsia"/>
                <w:sz w:val="24"/>
                <w:szCs w:val="24"/>
                <w:lang w:bidi="ar"/>
              </w:rPr>
              <w:br/>
              <w:t>0598-5171088</w:t>
            </w:r>
          </w:p>
        </w:tc>
        <w:tc>
          <w:tcPr>
            <w:tcW w:w="9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sz w:val="24"/>
                <w:szCs w:val="24"/>
              </w:rPr>
            </w:pPr>
            <w:r w:rsidRPr="004759D9">
              <w:rPr>
                <w:rFonts w:ascii="宋体" w:hAnsi="宋体" w:cs="宋体" w:hint="eastAsia"/>
                <w:sz w:val="24"/>
                <w:szCs w:val="24"/>
                <w:lang w:bidi="ar"/>
              </w:rPr>
              <w:t>三明市机关事业单位在编在岗人员除外</w:t>
            </w:r>
          </w:p>
        </w:tc>
      </w:tr>
      <w:tr w:rsidR="00595D8A" w:rsidRPr="004759D9" w:rsidTr="00F30D35">
        <w:trPr>
          <w:trHeight w:val="2340"/>
        </w:trPr>
        <w:tc>
          <w:tcPr>
            <w:tcW w:w="11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三明市水利局</w:t>
            </w:r>
          </w:p>
        </w:tc>
        <w:tc>
          <w:tcPr>
            <w:tcW w:w="19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lang w:bidi="ar"/>
              </w:rPr>
            </w:pPr>
            <w:r w:rsidRPr="004759D9">
              <w:rPr>
                <w:rFonts w:ascii="宋体" w:hAnsi="宋体" w:cs="宋体" w:hint="eastAsia"/>
                <w:sz w:val="24"/>
                <w:szCs w:val="24"/>
                <w:lang w:bidi="ar"/>
              </w:rPr>
              <w:t>三明市水电</w:t>
            </w:r>
          </w:p>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工程科技室</w:t>
            </w:r>
          </w:p>
        </w:tc>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财政</w:t>
            </w:r>
            <w:r w:rsidRPr="004759D9">
              <w:rPr>
                <w:rFonts w:ascii="宋体" w:hAnsi="宋体" w:cs="宋体" w:hint="eastAsia"/>
                <w:sz w:val="24"/>
                <w:szCs w:val="24"/>
                <w:lang w:bidi="ar"/>
              </w:rPr>
              <w:br/>
              <w:t>核拨</w:t>
            </w:r>
          </w:p>
        </w:tc>
        <w:tc>
          <w:tcPr>
            <w:tcW w:w="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Style w:val="font21"/>
                <w:rFonts w:hint="default"/>
                <w:sz w:val="24"/>
                <w:szCs w:val="24"/>
                <w:lang w:bidi="ar"/>
              </w:rPr>
              <w:t>专技人员</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2</w:t>
            </w:r>
          </w:p>
        </w:tc>
        <w:tc>
          <w:tcPr>
            <w:tcW w:w="5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30</w:t>
            </w:r>
          </w:p>
        </w:tc>
        <w:tc>
          <w:tcPr>
            <w:tcW w:w="11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水利类</w:t>
            </w:r>
          </w:p>
        </w:tc>
        <w:tc>
          <w:tcPr>
            <w:tcW w:w="9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本科及以上</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sz w:val="24"/>
                <w:szCs w:val="24"/>
              </w:rPr>
            </w:pPr>
          </w:p>
        </w:tc>
        <w:tc>
          <w:tcPr>
            <w:tcW w:w="8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学士及以上</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不限</w:t>
            </w:r>
          </w:p>
        </w:tc>
        <w:tc>
          <w:tcPr>
            <w:tcW w:w="73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不限</w:t>
            </w:r>
          </w:p>
        </w:tc>
        <w:tc>
          <w:tcPr>
            <w:tcW w:w="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应往届毕业生</w:t>
            </w:r>
          </w:p>
        </w:tc>
        <w:tc>
          <w:tcPr>
            <w:tcW w:w="8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sz w:val="24"/>
                <w:szCs w:val="24"/>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widowControl/>
              <w:jc w:val="center"/>
              <w:textAlignment w:val="center"/>
              <w:rPr>
                <w:rFonts w:ascii="宋体" w:hAnsi="宋体" w:cs="宋体" w:hint="eastAsia"/>
                <w:sz w:val="24"/>
                <w:szCs w:val="24"/>
              </w:rPr>
            </w:pPr>
            <w:r w:rsidRPr="004759D9">
              <w:rPr>
                <w:rFonts w:ascii="宋体" w:hAnsi="宋体" w:cs="宋体" w:hint="eastAsia"/>
                <w:sz w:val="24"/>
                <w:szCs w:val="24"/>
                <w:lang w:bidi="ar"/>
              </w:rPr>
              <w:t>陈当</w:t>
            </w:r>
            <w:proofErr w:type="gramStart"/>
            <w:r w:rsidRPr="004759D9">
              <w:rPr>
                <w:rFonts w:ascii="宋体" w:hAnsi="宋体" w:cs="宋体" w:hint="eastAsia"/>
                <w:sz w:val="24"/>
                <w:szCs w:val="24"/>
                <w:lang w:bidi="ar"/>
              </w:rPr>
              <w:t>坚</w:t>
            </w:r>
            <w:proofErr w:type="gramEnd"/>
            <w:r w:rsidRPr="004759D9">
              <w:rPr>
                <w:rFonts w:ascii="宋体" w:hAnsi="宋体" w:cs="宋体" w:hint="eastAsia"/>
                <w:sz w:val="24"/>
                <w:szCs w:val="24"/>
                <w:lang w:bidi="ar"/>
              </w:rPr>
              <w:t>，</w:t>
            </w:r>
            <w:r w:rsidRPr="004759D9">
              <w:rPr>
                <w:rFonts w:ascii="宋体" w:hAnsi="宋体" w:cs="宋体" w:hint="eastAsia"/>
                <w:sz w:val="24"/>
                <w:szCs w:val="24"/>
                <w:lang w:bidi="ar"/>
              </w:rPr>
              <w:br/>
              <w:t>0598-5171088</w:t>
            </w:r>
          </w:p>
        </w:tc>
        <w:tc>
          <w:tcPr>
            <w:tcW w:w="9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95D8A" w:rsidRPr="004759D9" w:rsidRDefault="00595D8A" w:rsidP="00F30D35">
            <w:pPr>
              <w:jc w:val="center"/>
              <w:rPr>
                <w:rFonts w:ascii="宋体" w:hAnsi="宋体" w:cs="宋体" w:hint="eastAsia"/>
                <w:sz w:val="24"/>
                <w:szCs w:val="24"/>
              </w:rPr>
            </w:pPr>
            <w:r w:rsidRPr="004759D9">
              <w:rPr>
                <w:rFonts w:ascii="宋体" w:hAnsi="宋体" w:cs="宋体" w:hint="eastAsia"/>
                <w:sz w:val="24"/>
                <w:szCs w:val="24"/>
                <w:lang w:bidi="ar"/>
              </w:rPr>
              <w:t>三明市机关事业单位在编在岗人员除外</w:t>
            </w:r>
          </w:p>
        </w:tc>
      </w:tr>
    </w:tbl>
    <w:p w:rsidR="002A70AF" w:rsidRPr="00595D8A" w:rsidRDefault="002A70AF"/>
    <w:sectPr w:rsidR="002A70AF" w:rsidRPr="00595D8A" w:rsidSect="00595D8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4C" w:rsidRDefault="00AB1E4C" w:rsidP="00595D8A">
      <w:r>
        <w:separator/>
      </w:r>
    </w:p>
  </w:endnote>
  <w:endnote w:type="continuationSeparator" w:id="0">
    <w:p w:rsidR="00AB1E4C" w:rsidRDefault="00AB1E4C" w:rsidP="0059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4C" w:rsidRDefault="00AB1E4C" w:rsidP="00595D8A">
      <w:r>
        <w:separator/>
      </w:r>
    </w:p>
  </w:footnote>
  <w:footnote w:type="continuationSeparator" w:id="0">
    <w:p w:rsidR="00AB1E4C" w:rsidRDefault="00AB1E4C" w:rsidP="00595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32"/>
    <w:rsid w:val="00246E32"/>
    <w:rsid w:val="002A70AF"/>
    <w:rsid w:val="00595D8A"/>
    <w:rsid w:val="00AB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8A"/>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D8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95D8A"/>
    <w:rPr>
      <w:sz w:val="18"/>
      <w:szCs w:val="18"/>
    </w:rPr>
  </w:style>
  <w:style w:type="paragraph" w:styleId="a4">
    <w:name w:val="footer"/>
    <w:basedOn w:val="a"/>
    <w:link w:val="Char0"/>
    <w:uiPriority w:val="99"/>
    <w:unhideWhenUsed/>
    <w:rsid w:val="00595D8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95D8A"/>
    <w:rPr>
      <w:sz w:val="18"/>
      <w:szCs w:val="18"/>
    </w:rPr>
  </w:style>
  <w:style w:type="character" w:customStyle="1" w:styleId="font21">
    <w:name w:val="font21"/>
    <w:basedOn w:val="a0"/>
    <w:rsid w:val="00595D8A"/>
    <w:rPr>
      <w:rFonts w:ascii="宋体" w:eastAsia="宋体" w:hAnsi="宋体" w:cs="宋体" w:hint="eastAsia"/>
      <w:i w:val="0"/>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8A"/>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D8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95D8A"/>
    <w:rPr>
      <w:sz w:val="18"/>
      <w:szCs w:val="18"/>
    </w:rPr>
  </w:style>
  <w:style w:type="paragraph" w:styleId="a4">
    <w:name w:val="footer"/>
    <w:basedOn w:val="a"/>
    <w:link w:val="Char0"/>
    <w:uiPriority w:val="99"/>
    <w:unhideWhenUsed/>
    <w:rsid w:val="00595D8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95D8A"/>
    <w:rPr>
      <w:sz w:val="18"/>
      <w:szCs w:val="18"/>
    </w:rPr>
  </w:style>
  <w:style w:type="character" w:customStyle="1" w:styleId="font21">
    <w:name w:val="font21"/>
    <w:basedOn w:val="a0"/>
    <w:rsid w:val="00595D8A"/>
    <w:rPr>
      <w:rFonts w:ascii="宋体" w:eastAsia="宋体" w:hAnsi="宋体" w:cs="宋体" w:hint="eastAsia"/>
      <w:i w:val="0"/>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陈占东</dc:creator>
  <cp:keywords/>
  <dc:description/>
  <cp:lastModifiedBy>陈占东</cp:lastModifiedBy>
  <cp:revision>2</cp:revision>
  <dcterms:created xsi:type="dcterms:W3CDTF">2020-07-01T02:32:00Z</dcterms:created>
  <dcterms:modified xsi:type="dcterms:W3CDTF">2020-07-01T02:32:00Z</dcterms:modified>
</cp:coreProperties>
</file>