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36D4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BC8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陈冉冉等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18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位同志新闻专业</w:t>
      </w:r>
    </w:p>
    <w:p w14:paraId="2D79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中级职务任职资格人员名单</w:t>
      </w:r>
    </w:p>
    <w:p w14:paraId="3FEB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44AB7391">
      <w:pPr>
        <w:spacing w:line="600" w:lineRule="exact"/>
        <w:ind w:firstLine="680"/>
        <w:rPr>
          <w:rFonts w:hint="eastAsia" w:ascii="黑体" w:hAnsi="Times New Roman" w:eastAsia="黑体" w:cs="Times New Roman"/>
          <w:sz w:val="34"/>
          <w:szCs w:val="30"/>
        </w:rPr>
      </w:pPr>
      <w:r>
        <w:rPr>
          <w:rFonts w:hint="eastAsia" w:ascii="黑体" w:hAnsi="Times New Roman" w:eastAsia="黑体" w:cs="Times New Roman"/>
          <w:sz w:val="34"/>
          <w:szCs w:val="30"/>
        </w:rPr>
        <w:t>一、编辑（</w:t>
      </w:r>
      <w:r>
        <w:rPr>
          <w:rFonts w:hint="eastAsia" w:asciiTheme="minorEastAsia" w:hAnsiTheme="minorEastAsia" w:eastAsiaTheme="minorEastAsia" w:cstheme="minorEastAsia"/>
          <w:sz w:val="34"/>
          <w:szCs w:val="30"/>
          <w:lang w:val="en-US" w:eastAsia="zh-CN"/>
        </w:rPr>
        <w:t>4</w:t>
      </w:r>
      <w:r>
        <w:rPr>
          <w:rFonts w:hint="eastAsia" w:ascii="黑体" w:hAnsi="Times New Roman" w:eastAsia="黑体" w:cs="Times New Roman"/>
          <w:sz w:val="34"/>
          <w:szCs w:val="30"/>
        </w:rPr>
        <w:t>名）</w:t>
      </w:r>
    </w:p>
    <w:p w14:paraId="5D71DE13">
      <w:pPr>
        <w:spacing w:line="600" w:lineRule="exact"/>
        <w:ind w:firstLine="680"/>
        <w:rPr>
          <w:rFonts w:hint="eastAsia" w:ascii="仿宋_GB2312" w:hAnsi="Times New Roman" w:eastAsia="仿宋_GB2312" w:cs="Times New Roman"/>
          <w:sz w:val="34"/>
          <w:szCs w:val="30"/>
        </w:rPr>
      </w:pPr>
      <w:r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  <w:t>三明</w:t>
      </w:r>
      <w:r>
        <w:rPr>
          <w:rFonts w:hint="eastAsia" w:ascii="仿宋_GB2312" w:hAnsi="Times New Roman" w:eastAsia="仿宋_GB2312" w:cs="Times New Roman"/>
          <w:sz w:val="34"/>
          <w:szCs w:val="30"/>
        </w:rPr>
        <w:t>市融媒体中心：</w:t>
      </w:r>
      <w:r>
        <w:rPr>
          <w:rFonts w:hint="eastAsia" w:ascii="仿宋_GB2312" w:hAnsi="Times New Roman" w:eastAsia="仿宋_GB2312" w:cs="Times New Roman"/>
          <w:sz w:val="34"/>
          <w:szCs w:val="30"/>
          <w:lang w:val="en-US" w:eastAsia="zh-CN"/>
        </w:rPr>
        <w:t>陈冉冉、黄慧琳</w:t>
      </w:r>
    </w:p>
    <w:p w14:paraId="1B7136AF">
      <w:pPr>
        <w:spacing w:line="600" w:lineRule="exact"/>
        <w:ind w:firstLine="680"/>
        <w:rPr>
          <w:rFonts w:hint="eastAsia" w:ascii="仿宋_GB2312" w:hAnsi="Times New Roman" w:eastAsia="仿宋_GB2312" w:cs="Times New Roman"/>
          <w:sz w:val="34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  <w:t>尤溪县融媒体中心：</w:t>
      </w:r>
      <w:r>
        <w:rPr>
          <w:rFonts w:hint="eastAsia" w:ascii="仿宋_GB2312" w:hAnsi="Times New Roman" w:eastAsia="仿宋_GB2312" w:cs="Times New Roman"/>
          <w:sz w:val="34"/>
          <w:szCs w:val="30"/>
          <w:lang w:val="en-US" w:eastAsia="zh-CN"/>
        </w:rPr>
        <w:t>王凤荣、黄苒苒</w:t>
      </w:r>
    </w:p>
    <w:p w14:paraId="4C7C3820">
      <w:pPr>
        <w:spacing w:line="600" w:lineRule="exact"/>
        <w:rPr>
          <w:rFonts w:hint="eastAsia" w:ascii="仿宋_GB2312" w:hAnsi="Times New Roman" w:eastAsia="仿宋_GB2312" w:cs="Times New Roman"/>
          <w:sz w:val="34"/>
          <w:szCs w:val="30"/>
        </w:rPr>
      </w:pPr>
      <w:r>
        <w:rPr>
          <w:rFonts w:hint="eastAsia" w:ascii="仿宋_GB2312" w:hAnsi="Times New Roman" w:eastAsia="仿宋_GB2312" w:cs="Times New Roman"/>
          <w:sz w:val="34"/>
          <w:szCs w:val="30"/>
        </w:rPr>
        <w:t xml:space="preserve">  </w:t>
      </w:r>
      <w:r>
        <w:rPr>
          <w:rFonts w:hint="eastAsia" w:ascii="黑体" w:hAnsi="Times New Roman" w:eastAsia="黑体" w:cs="Times New Roman"/>
          <w:sz w:val="34"/>
          <w:szCs w:val="30"/>
        </w:rPr>
        <w:t xml:space="preserve">  二、记者（</w:t>
      </w:r>
      <w:r>
        <w:rPr>
          <w:rFonts w:hint="eastAsia" w:asciiTheme="minorEastAsia" w:hAnsiTheme="minorEastAsia" w:eastAsiaTheme="minorEastAsia" w:cstheme="minorEastAsia"/>
          <w:sz w:val="34"/>
          <w:szCs w:val="30"/>
          <w:lang w:val="en-US" w:eastAsia="zh-CN"/>
        </w:rPr>
        <w:t>14</w:t>
      </w:r>
      <w:r>
        <w:rPr>
          <w:rFonts w:hint="eastAsia" w:ascii="黑体" w:hAnsi="Times New Roman" w:eastAsia="黑体" w:cs="Times New Roman"/>
          <w:sz w:val="34"/>
          <w:szCs w:val="30"/>
        </w:rPr>
        <w:t>名）</w:t>
      </w:r>
    </w:p>
    <w:p w14:paraId="358B509D">
      <w:pPr>
        <w:spacing w:line="600" w:lineRule="exact"/>
        <w:ind w:firstLine="680"/>
        <w:rPr>
          <w:rFonts w:hint="eastAsia" w:ascii="仿宋_GB2312" w:hAnsi="Times New Roman" w:eastAsia="仿宋_GB2312" w:cs="Times New Roman"/>
          <w:sz w:val="34"/>
          <w:szCs w:val="30"/>
        </w:rPr>
      </w:pPr>
      <w:r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  <w:t>三明</w:t>
      </w:r>
      <w:r>
        <w:rPr>
          <w:rFonts w:hint="eastAsia" w:ascii="仿宋_GB2312" w:hAnsi="Times New Roman" w:eastAsia="仿宋_GB2312" w:cs="Times New Roman"/>
          <w:sz w:val="34"/>
          <w:szCs w:val="30"/>
        </w:rPr>
        <w:t>市融媒体中心：</w:t>
      </w:r>
      <w:r>
        <w:rPr>
          <w:rFonts w:hint="eastAsia" w:ascii="仿宋_GB2312" w:hAnsi="Times New Roman" w:eastAsia="仿宋_GB2312" w:cs="Times New Roman"/>
          <w:sz w:val="34"/>
          <w:szCs w:val="30"/>
          <w:lang w:val="en-US" w:eastAsia="zh-CN"/>
        </w:rPr>
        <w:t>朱丹宇、郑丽萍、廖伟鹏</w:t>
      </w:r>
      <w:r>
        <w:rPr>
          <w:rFonts w:hint="eastAsia" w:ascii="仿宋_GB2312" w:hAnsi="Times New Roman" w:eastAsia="仿宋_GB2312" w:cs="Times New Roman"/>
          <w:sz w:val="34"/>
          <w:szCs w:val="30"/>
        </w:rPr>
        <w:t xml:space="preserve"> </w:t>
      </w:r>
    </w:p>
    <w:p w14:paraId="1B0E6C6A">
      <w:pPr>
        <w:spacing w:line="600" w:lineRule="exact"/>
        <w:ind w:firstLine="680"/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4"/>
          <w:szCs w:val="30"/>
          <w:lang w:val="en-US" w:eastAsia="zh-CN"/>
        </w:rPr>
        <w:t>沙县区融媒体中心：黄圣泽、谭亦樽</w:t>
      </w:r>
    </w:p>
    <w:p w14:paraId="5FB82725">
      <w:pPr>
        <w:spacing w:line="600" w:lineRule="exact"/>
        <w:ind w:firstLine="680"/>
        <w:rPr>
          <w:rFonts w:hint="eastAsia" w:ascii="仿宋_GB2312" w:hAnsi="Times New Roman" w:eastAsia="仿宋_GB2312" w:cs="Times New Roman"/>
          <w:sz w:val="34"/>
          <w:szCs w:val="30"/>
          <w:lang w:eastAsia="zh-Hans"/>
        </w:rPr>
      </w:pPr>
      <w:r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  <w:t>清流县融媒体中心：陈汝辉、黄启鹏</w:t>
      </w:r>
    </w:p>
    <w:p w14:paraId="2C15A499">
      <w:pPr>
        <w:spacing w:line="600" w:lineRule="exact"/>
        <w:ind w:firstLine="680"/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  <w:t>宁化县融媒体中心：许定斌、范日樑、赖全平</w:t>
      </w:r>
    </w:p>
    <w:p w14:paraId="0FFE13BC">
      <w:pPr>
        <w:spacing w:line="600" w:lineRule="exact"/>
        <w:ind w:firstLine="680"/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  <w:t>尤溪县融媒体中心：</w:t>
      </w:r>
      <w:r>
        <w:rPr>
          <w:rFonts w:hint="eastAsia" w:ascii="仿宋_GB2312" w:hAnsi="Times New Roman" w:eastAsia="仿宋_GB2312" w:cs="Times New Roman"/>
          <w:sz w:val="34"/>
          <w:szCs w:val="30"/>
          <w:lang w:val="en-US" w:eastAsia="zh-CN"/>
        </w:rPr>
        <w:t>严良钤、林红、蔡晓强</w:t>
      </w:r>
    </w:p>
    <w:p w14:paraId="3E4C8F21">
      <w:pPr>
        <w:spacing w:line="600" w:lineRule="exact"/>
        <w:ind w:firstLine="680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Times New Roman" w:eastAsia="仿宋_GB2312" w:cs="Times New Roman"/>
          <w:sz w:val="34"/>
          <w:szCs w:val="30"/>
          <w:lang w:eastAsia="zh-CN"/>
        </w:rPr>
        <w:t>大田县融媒体中心：</w:t>
      </w:r>
      <w:r>
        <w:rPr>
          <w:rFonts w:hint="eastAsia" w:ascii="仿宋_GB2312" w:hAnsi="Times New Roman" w:eastAsia="仿宋_GB2312" w:cs="Times New Roman"/>
          <w:sz w:val="34"/>
          <w:szCs w:val="30"/>
          <w:lang w:val="en-US" w:eastAsia="zh-CN"/>
        </w:rPr>
        <w:t>林伯郊</w:t>
      </w:r>
    </w:p>
    <w:p w14:paraId="4036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3B95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1A22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3609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CA0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DDA0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213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2EB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29B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74E2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376B2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7927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4D98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525E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6EC5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34B2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2BAC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06DD8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2908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4C26E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2238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50E7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20116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0A9FD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3E7A4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1220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481A0F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3DC2">
    <w:pPr>
      <w:pStyle w:val="2"/>
      <w:ind w:right="32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3666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0DB18B5E">
                              <w:pPr>
                                <w:pStyle w:val="2"/>
                                <w:ind w:right="320" w:rightChars="100"/>
                                <w:jc w:val="right"/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0BF602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3666"/>
                      <w:docPartObj>
                        <w:docPartGallery w:val="autotext"/>
                      </w:docPartObj>
                    </w:sdtPr>
                    <w:sdtContent>
                      <w:p w14:paraId="0DB18B5E">
                        <w:pPr>
                          <w:pStyle w:val="2"/>
                          <w:ind w:right="320" w:rightChars="100"/>
                          <w:jc w:val="right"/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0BF602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0629"/>
      <w:docPartObj>
        <w:docPartGallery w:val="autotext"/>
      </w:docPartObj>
    </w:sdtPr>
    <w:sdtContent>
      <w:p w14:paraId="2CC75EDB"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A15E3"/>
    <w:rsid w:val="211A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2025-12-25T08:50:00Z</dcterms:created>
  <dc:creator>Lenovo</dc:creator>
  <cp:lastModifiedBy>Lenovo</cp:lastModifiedBy>
  <dcterms:modified xsi:type="dcterms:W3CDTF">2025-12-25T08:51:05Z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47BBA8C241C04FD8B419C2FCD0728892_11</vt:lpwstr>
  </property>
  <property fmtid="{D5CDD505-2E9C-101B-9397-08002B2CF9AE}" pid="4" name="KSOTemplateDocerSaveRecord">
    <vt:lpwstr>eyJoZGlkIjoiMGNkMDc3ZjRiZWEwZWViZDdhZDIyYTA4N2E0Njk4NWMifQ==</vt:lpwstr>
  </property>
</Properties>
</file>