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Theme="minorEastAsia" w:hAnsiTheme="minorEastAsia" w:eastAsiaTheme="minorEastAsia" w:cstheme="minorEastAsia"/>
          <w:sz w:val="44"/>
          <w:szCs w:val="32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年三明市沙县小吃制作职业技能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竞赛获奖名单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一、个人获奖名单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一等奖</w:t>
      </w:r>
      <w:r>
        <w:rPr>
          <w:rFonts w:hint="eastAsia" w:asciiTheme="minorEastAsia" w:hAnsiTheme="minorEastAsia" w:eastAsiaTheme="minorEastAsia" w:cstheme="minorEastAsia"/>
          <w:b/>
          <w:bCs/>
        </w:rPr>
        <w:t>1</w:t>
      </w:r>
      <w:r>
        <w:rPr>
          <w:rFonts w:hint="eastAsia" w:ascii="仿宋_GB2312" w:hAnsi="仿宋_GB2312" w:eastAsia="仿宋_GB2312" w:cs="仿宋_GB2312"/>
          <w:b/>
          <w:bCs/>
        </w:rPr>
        <w:t>名：</w:t>
      </w:r>
      <w:r>
        <w:rPr>
          <w:rFonts w:hint="eastAsia" w:ascii="仿宋_GB2312" w:hAnsi="仿宋_GB2312" w:eastAsia="仿宋_GB2312" w:cs="仿宋_GB2312"/>
        </w:rPr>
        <w:t xml:space="preserve">吴凤金（女）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二等奖</w:t>
      </w:r>
      <w:r>
        <w:rPr>
          <w:rFonts w:hint="eastAsia" w:asciiTheme="minorEastAsia" w:hAnsiTheme="minorEastAsia" w:eastAsiaTheme="minorEastAsia" w:cstheme="minorEastAsia"/>
          <w:b/>
          <w:bCs/>
        </w:rPr>
        <w:t>3</w:t>
      </w:r>
      <w:r>
        <w:rPr>
          <w:rFonts w:hint="eastAsia" w:ascii="仿宋_GB2312" w:hAnsi="仿宋_GB2312" w:eastAsia="仿宋_GB2312" w:cs="仿宋_GB2312"/>
          <w:b/>
          <w:bCs/>
        </w:rPr>
        <w:t>名：</w:t>
      </w:r>
      <w:r>
        <w:rPr>
          <w:rFonts w:hint="eastAsia" w:ascii="仿宋_GB2312" w:hAnsi="仿宋_GB2312" w:eastAsia="仿宋_GB2312" w:cs="仿宋_GB2312"/>
        </w:rPr>
        <w:t>王仁文、邓何娣（女）、谢德琳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三等奖</w:t>
      </w:r>
      <w:r>
        <w:rPr>
          <w:rFonts w:hint="eastAsia" w:asciiTheme="minorEastAsia" w:hAnsiTheme="minorEastAsia" w:eastAsiaTheme="minorEastAsia" w:cstheme="minorEastAsia"/>
          <w:b/>
          <w:bCs/>
        </w:rPr>
        <w:t>6</w:t>
      </w:r>
      <w:r>
        <w:rPr>
          <w:rFonts w:hint="eastAsia" w:ascii="仿宋_GB2312" w:hAnsi="仿宋_GB2312" w:eastAsia="仿宋_GB2312" w:cs="仿宋_GB2312"/>
          <w:b/>
          <w:bCs/>
        </w:rPr>
        <w:t>名：</w:t>
      </w:r>
      <w:r>
        <w:rPr>
          <w:rFonts w:hint="eastAsia" w:ascii="仿宋_GB2312" w:hAnsi="仿宋_GB2312" w:eastAsia="仿宋_GB2312" w:cs="仿宋_GB2312"/>
        </w:rPr>
        <w:t>王妙弘（女）、陆银珠（女）、陈明华（女）、吴秀华（女）、余常灿、范秋姬（女）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优秀奖</w:t>
      </w:r>
      <w:r>
        <w:rPr>
          <w:rFonts w:hint="eastAsia" w:asciiTheme="minorEastAsia" w:hAnsiTheme="minorEastAsia" w:eastAsiaTheme="minorEastAsia" w:cstheme="minorEastAsia"/>
          <w:b/>
          <w:bCs/>
        </w:rPr>
        <w:t>5</w:t>
      </w:r>
      <w:r>
        <w:rPr>
          <w:rFonts w:hint="eastAsia" w:ascii="仿宋_GB2312" w:hAnsi="仿宋_GB2312" w:eastAsia="仿宋_GB2312" w:cs="仿宋_GB2312"/>
          <w:b/>
          <w:bCs/>
        </w:rPr>
        <w:t>名：</w:t>
      </w:r>
      <w:r>
        <w:rPr>
          <w:rFonts w:hint="eastAsia" w:ascii="仿宋_GB2312" w:hAnsi="仿宋_GB2312" w:eastAsia="仿宋_GB2312" w:cs="仿宋_GB2312"/>
        </w:rPr>
        <w:t>罗银英（女）、吴秀蓉（女）、张发珠（女）、潘绳标、杨寿兰（女）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二、优秀组织奖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福建省三明市农业学校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福建省林添雄技能大师工作室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三明市肖家盛技能大师工作室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1E9D4CF1"/>
    <w:rsid w:val="1E9D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2023-12-21T07:06:00Z</dcterms:created>
  <dc:creator>WPS_1644971829</dc:creator>
  <cp:lastModifiedBy>WPS_1644971829</cp:lastModifiedBy>
  <dcterms:modified xsi:type="dcterms:W3CDTF">2023-12-21T07:06:34Z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3E221B3FF24F4936961A79E9F4E6B85E_11</vt:lpwstr>
  </property>
</Properties>
</file>