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年三明市电工职业技能竞赛获奖对象名单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一、获奖个人名单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一等奖: </w:t>
      </w:r>
      <w:r>
        <w:rPr>
          <w:rFonts w:hint="eastAsia" w:ascii="仿宋_GB2312" w:hAnsi="仿宋_GB2312" w:eastAsia="仿宋_GB2312" w:cs="仿宋_GB2312"/>
        </w:rPr>
        <w:t xml:space="preserve"> 林  倩（女） 三明技师学院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二等奖:</w:t>
      </w:r>
      <w:r>
        <w:rPr>
          <w:rFonts w:hint="eastAsia" w:ascii="仿宋_GB2312" w:hAnsi="仿宋_GB2312" w:eastAsia="仿宋_GB2312" w:cs="仿宋_GB2312"/>
        </w:rPr>
        <w:t xml:space="preserve">  张标望  </w:t>
      </w:r>
      <w:r>
        <w:rPr>
          <w:rFonts w:hint="eastAsia" w:ascii="仿宋_GB2312" w:hAnsi="仿宋_GB2312" w:cs="仿宋_GB231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</w:rPr>
        <w:t>福建三钢闽光公司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黄振宏　</w:t>
      </w:r>
      <w:r>
        <w:rPr>
          <w:rFonts w:hint="eastAsia" w:ascii="仿宋_GB2312" w:hAnsi="仿宋_GB2312" w:cs="仿宋_GB231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</w:rPr>
        <w:t>福建三钢闽光公司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三等奖: </w:t>
      </w:r>
      <w:r>
        <w:rPr>
          <w:rFonts w:hint="eastAsia" w:ascii="仿宋_GB2312" w:hAnsi="仿宋_GB2312" w:eastAsia="仿宋_GB2312" w:cs="仿宋_GB2312"/>
        </w:rPr>
        <w:t xml:space="preserve"> 黄泽旺  </w:t>
      </w:r>
      <w:r>
        <w:rPr>
          <w:rFonts w:hint="eastAsia" w:ascii="仿宋_GB2312" w:hAnsi="仿宋_GB2312" w:cs="仿宋_GB231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</w:rPr>
        <w:t>福建三钢闽光公司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080" w:firstLineChars="65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徐建廷  </w:t>
      </w:r>
      <w:r>
        <w:rPr>
          <w:rFonts w:hint="eastAsia" w:ascii="仿宋_GB2312" w:hAnsi="仿宋_GB2312" w:cs="仿宋_GB231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</w:rPr>
        <w:t>三明技师学院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080" w:firstLineChars="65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黄钰欢（女） 三明技师学院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二、优秀组织单位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三元区人力资源和社会保障局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沙县区人力资源和社会保障局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E821A56"/>
    <w:rsid w:val="7E82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0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2023-09-07T07:54:00Z</dcterms:created>
  <dc:creator>WPS_1644971829</dc:creator>
  <cp:lastModifiedBy>WPS_1644971829</cp:lastModifiedBy>
  <dcterms:modified xsi:type="dcterms:W3CDTF">2023-09-07T07:54:21Z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5DC49C3F1AFA44AB830D723D6236F160_11</vt:lpwstr>
  </property>
</Properties>
</file>