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附表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年三明市科技信息研究所公开招聘工作人员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拟聘用人选名单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</w:p>
    <w:tbl>
      <w:tblPr>
        <w:tblStyle w:val="4"/>
        <w:tblW w:w="98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3"/>
        <w:gridCol w:w="879"/>
        <w:gridCol w:w="709"/>
        <w:gridCol w:w="782"/>
        <w:gridCol w:w="510"/>
        <w:gridCol w:w="1005"/>
        <w:gridCol w:w="822"/>
        <w:gridCol w:w="708"/>
        <w:gridCol w:w="851"/>
        <w:gridCol w:w="850"/>
        <w:gridCol w:w="8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1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招聘单位</w:t>
            </w:r>
          </w:p>
        </w:tc>
        <w:tc>
          <w:tcPr>
            <w:tcW w:w="8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招聘岗位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招聘人数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性别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学位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成绩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面试成绩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总分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体检结果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考核结果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  <w:jc w:val="center"/>
        </w:trPr>
        <w:tc>
          <w:tcPr>
            <w:tcW w:w="187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三明市科技信息研究所</w:t>
            </w:r>
          </w:p>
        </w:tc>
        <w:tc>
          <w:tcPr>
            <w:tcW w:w="8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 xml:space="preserve">专技人员 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蔡舒</w:t>
            </w:r>
          </w:p>
        </w:tc>
        <w:tc>
          <w:tcPr>
            <w:tcW w:w="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学士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Arial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lang w:val="en-US" w:eastAsia="zh-CN"/>
              </w:rPr>
              <w:t>82.5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Arial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lang w:val="en-US" w:eastAsia="zh-CN"/>
              </w:rPr>
              <w:t>81.6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Arial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lang w:val="en-US" w:eastAsia="zh-CN"/>
              </w:rPr>
              <w:t>164.1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合格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合格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cs="Times New Roman"/>
          <w:sz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3180" w:firstLineChars="1500"/>
        <w:textAlignment w:val="auto"/>
        <w:rPr>
          <w:rFonts w:hint="eastAsia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</w:p>
    <w:p/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AndChar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49F13BA8"/>
    <w:rsid w:val="49F1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109</Characters>
  <Lines>0</Lines>
  <Paragraphs>0</Paragraphs>
  <TotalTime>0</TotalTime>
  <ScaleCrop>false</ScaleCrop>
  <LinksUpToDate>false</LinksUpToDate>
  <CharactersWithSpaces>111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2023-01-13T07:39:00Z</dcterms:created>
  <dc:creator>WPS_1644971829</dc:creator>
  <cp:lastModifiedBy>WPS_1644971829</cp:lastModifiedBy>
  <dcterms:modified xsi:type="dcterms:W3CDTF">2023-01-13T07:39:54Z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A2CABD16F3E640FC9755B7814CD1AC06</vt:lpwstr>
  </property>
</Properties>
</file>