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766" w:rsidRPr="00565B3F" w:rsidRDefault="00121766" w:rsidP="00121766">
      <w:pPr>
        <w:autoSpaceDN w:val="0"/>
        <w:jc w:val="left"/>
        <w:rPr>
          <w:rFonts w:ascii="黑体" w:eastAsia="黑体" w:hAnsi="黑体"/>
          <w:color w:val="000000"/>
          <w:sz w:val="32"/>
          <w:szCs w:val="32"/>
        </w:rPr>
      </w:pPr>
      <w:r w:rsidRPr="00565B3F">
        <w:rPr>
          <w:rFonts w:ascii="黑体" w:eastAsia="黑体" w:hAnsi="黑体"/>
          <w:color w:val="000000"/>
          <w:sz w:val="32"/>
          <w:szCs w:val="32"/>
        </w:rPr>
        <w:t>附件：</w:t>
      </w:r>
    </w:p>
    <w:p w:rsidR="00121766" w:rsidRDefault="00121766" w:rsidP="00121766">
      <w:pPr>
        <w:autoSpaceDN w:val="0"/>
        <w:spacing w:line="600" w:lineRule="exact"/>
        <w:jc w:val="center"/>
        <w:rPr>
          <w:rFonts w:ascii="Arial" w:hAnsi="宋体"/>
          <w:color w:val="000000"/>
        </w:rPr>
      </w:pPr>
      <w:r>
        <w:rPr>
          <w:rFonts w:ascii="方正小标宋简体" w:eastAsia="方正小标宋简体" w:hAnsi="方正小标宋简体"/>
          <w:color w:val="000000"/>
          <w:sz w:val="36"/>
        </w:rPr>
        <w:t>201</w:t>
      </w:r>
      <w:r>
        <w:rPr>
          <w:rFonts w:ascii="方正小标宋简体" w:eastAsia="方正小标宋简体" w:hAnsi="方正小标宋简体" w:hint="eastAsia"/>
          <w:color w:val="000000"/>
          <w:sz w:val="36"/>
        </w:rPr>
        <w:t>9</w:t>
      </w:r>
      <w:r>
        <w:rPr>
          <w:rFonts w:ascii="方正小标宋简体" w:eastAsia="方正小标宋简体" w:hAnsi="方正小标宋简体"/>
          <w:color w:val="000000"/>
          <w:sz w:val="36"/>
        </w:rPr>
        <w:t>年三明市</w:t>
      </w:r>
      <w:r>
        <w:rPr>
          <w:rFonts w:ascii="方正小标宋简体" w:eastAsia="方正小标宋简体" w:hAnsi="方正小标宋简体" w:hint="eastAsia"/>
          <w:color w:val="000000"/>
          <w:sz w:val="36"/>
        </w:rPr>
        <w:t>林业局</w:t>
      </w:r>
      <w:r>
        <w:rPr>
          <w:rFonts w:ascii="方正小标宋简体" w:eastAsia="方正小标宋简体" w:hAnsi="方正小标宋简体"/>
          <w:color w:val="000000"/>
          <w:sz w:val="36"/>
        </w:rPr>
        <w:t>局所属事业单位</w:t>
      </w:r>
    </w:p>
    <w:p w:rsidR="00121766" w:rsidRDefault="00121766" w:rsidP="00121766">
      <w:pPr>
        <w:autoSpaceDN w:val="0"/>
        <w:spacing w:line="600" w:lineRule="exact"/>
        <w:jc w:val="center"/>
        <w:rPr>
          <w:rFonts w:ascii="方正小标宋简体" w:eastAsia="方正小标宋简体" w:hAnsi="方正小标宋简体" w:hint="eastAsia"/>
          <w:color w:val="000000"/>
          <w:sz w:val="36"/>
        </w:rPr>
      </w:pPr>
      <w:r>
        <w:rPr>
          <w:rFonts w:ascii="方正小标宋简体" w:eastAsia="方正小标宋简体" w:hAnsi="方正小标宋简体"/>
          <w:color w:val="000000"/>
          <w:sz w:val="36"/>
        </w:rPr>
        <w:t>公开招聘工作人员拟聘用人选名单</w:t>
      </w:r>
    </w:p>
    <w:p w:rsidR="00121766" w:rsidRDefault="00121766" w:rsidP="00121766">
      <w:pPr>
        <w:autoSpaceDN w:val="0"/>
        <w:spacing w:line="600" w:lineRule="exact"/>
        <w:jc w:val="center"/>
        <w:rPr>
          <w:rFonts w:ascii="方正小标宋简体" w:eastAsia="方正小标宋简体" w:hAnsi="方正小标宋简体"/>
          <w:color w:val="000000"/>
          <w:sz w:val="24"/>
          <w:szCs w:val="24"/>
        </w:rPr>
      </w:pPr>
    </w:p>
    <w:tbl>
      <w:tblPr>
        <w:tblW w:w="9835" w:type="dxa"/>
        <w:tblLayout w:type="fixed"/>
        <w:tblLook w:val="0000"/>
      </w:tblPr>
      <w:tblGrid>
        <w:gridCol w:w="2039"/>
        <w:gridCol w:w="850"/>
        <w:gridCol w:w="709"/>
        <w:gridCol w:w="1134"/>
        <w:gridCol w:w="567"/>
        <w:gridCol w:w="851"/>
        <w:gridCol w:w="708"/>
        <w:gridCol w:w="709"/>
        <w:gridCol w:w="851"/>
        <w:gridCol w:w="708"/>
        <w:gridCol w:w="709"/>
      </w:tblGrid>
      <w:tr w:rsidR="00121766" w:rsidTr="0079422C">
        <w:trPr>
          <w:trHeight w:val="962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66" w:rsidRPr="00565B3F" w:rsidRDefault="00121766" w:rsidP="0079422C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565B3F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766" w:rsidRPr="00565B3F" w:rsidRDefault="00121766" w:rsidP="0079422C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565B3F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766" w:rsidRPr="00565B3F" w:rsidRDefault="00121766" w:rsidP="0079422C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565B3F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766" w:rsidRPr="00565B3F" w:rsidRDefault="00121766" w:rsidP="0079422C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565B3F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766" w:rsidRPr="00565B3F" w:rsidRDefault="00121766" w:rsidP="0079422C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565B3F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766" w:rsidRPr="00565B3F" w:rsidRDefault="00121766" w:rsidP="0079422C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565B3F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766" w:rsidRPr="00565B3F" w:rsidRDefault="00121766" w:rsidP="0079422C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565B3F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766" w:rsidRPr="00565B3F" w:rsidRDefault="00121766" w:rsidP="0079422C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565B3F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766" w:rsidRPr="00565B3F" w:rsidRDefault="00121766" w:rsidP="0079422C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565B3F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总分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766" w:rsidRPr="00565B3F" w:rsidRDefault="00121766" w:rsidP="0079422C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565B3F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766" w:rsidRPr="00565B3F" w:rsidRDefault="00121766" w:rsidP="0079422C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565B3F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考核结果</w:t>
            </w:r>
          </w:p>
        </w:tc>
      </w:tr>
      <w:tr w:rsidR="00121766" w:rsidTr="0079422C">
        <w:trPr>
          <w:trHeight w:val="1275"/>
        </w:trPr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1766" w:rsidRDefault="00121766" w:rsidP="0079422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福建省沙县官庄</w:t>
            </w:r>
          </w:p>
          <w:p w:rsidR="00121766" w:rsidRDefault="00121766" w:rsidP="0079422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国有林场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1766" w:rsidRDefault="00121766" w:rsidP="0079422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专技人员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1766" w:rsidRDefault="00121766" w:rsidP="0079422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1766" w:rsidRDefault="00121766" w:rsidP="0079422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黄丹泠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1766" w:rsidRDefault="00121766" w:rsidP="0079422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1766" w:rsidRDefault="00121766" w:rsidP="0079422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1766" w:rsidRDefault="00121766" w:rsidP="0079422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56.3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1766" w:rsidRDefault="00121766" w:rsidP="0079422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1766" w:rsidRDefault="00121766" w:rsidP="0079422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137.3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1766" w:rsidRDefault="00121766" w:rsidP="0079422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1766" w:rsidRDefault="00121766" w:rsidP="0079422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</w:tbl>
    <w:p w:rsidR="00121766" w:rsidRDefault="00121766" w:rsidP="00121766">
      <w:pPr>
        <w:widowControl/>
        <w:jc w:val="center"/>
        <w:rPr>
          <w:rFonts w:ascii="宋体" w:hAnsi="宋体" w:cs="宋体" w:hint="eastAsia"/>
          <w:color w:val="000000"/>
          <w:kern w:val="0"/>
          <w:sz w:val="24"/>
          <w:szCs w:val="24"/>
        </w:rPr>
      </w:pPr>
    </w:p>
    <w:p w:rsidR="00CF61C5" w:rsidRDefault="00CF61C5"/>
    <w:sectPr w:rsidR="00CF61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61C5" w:rsidRDefault="00CF61C5" w:rsidP="00121766">
      <w:r>
        <w:separator/>
      </w:r>
    </w:p>
  </w:endnote>
  <w:endnote w:type="continuationSeparator" w:id="1">
    <w:p w:rsidR="00CF61C5" w:rsidRDefault="00CF61C5" w:rsidP="001217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61C5" w:rsidRDefault="00CF61C5" w:rsidP="00121766">
      <w:r>
        <w:separator/>
      </w:r>
    </w:p>
  </w:footnote>
  <w:footnote w:type="continuationSeparator" w:id="1">
    <w:p w:rsidR="00CF61C5" w:rsidRDefault="00CF61C5" w:rsidP="001217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1766"/>
    <w:rsid w:val="00121766"/>
    <w:rsid w:val="00CF6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76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217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217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217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2176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陈占东</dc:creator>
  <cp:keywords/>
  <dc:description/>
  <cp:lastModifiedBy>陈占东</cp:lastModifiedBy>
  <cp:revision>2</cp:revision>
  <dcterms:created xsi:type="dcterms:W3CDTF">2020-10-26T02:39:00Z</dcterms:created>
  <dcterms:modified xsi:type="dcterms:W3CDTF">2020-10-26T02:39:00Z</dcterms:modified>
</cp:coreProperties>
</file>