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黑体_GBK" w:hAnsi="方正黑体_GBK" w:eastAsia="宋体" w:cs="方正黑体_GBK"/>
          <w:sz w:val="32"/>
          <w:szCs w:val="32"/>
          <w:lang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bookmarkEnd w:id="0"/>
    <w:p>
      <w:pPr>
        <w:spacing w:line="560" w:lineRule="exact"/>
        <w:jc w:val="center"/>
        <w:rPr>
          <w:rFonts w:hint="eastAsia"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首批三明市级人才驿站（人才之家）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示范站推荐名单</w:t>
      </w:r>
    </w:p>
    <w:p>
      <w:pPr>
        <w:spacing w:line="560" w:lineRule="exact"/>
        <w:ind w:firstLine="645"/>
        <w:rPr>
          <w:rFonts w:hint="eastAsia" w:ascii="仿宋_GB2312" w:hAnsi="仿宋" w:eastAsia="仿宋_GB2312"/>
          <w:b/>
          <w:color w:val="000000"/>
          <w:sz w:val="32"/>
          <w:szCs w:val="32"/>
        </w:rPr>
      </w:pPr>
    </w:p>
    <w:tbl>
      <w:tblPr>
        <w:tblStyle w:val="2"/>
        <w:tblW w:w="93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3129"/>
        <w:gridCol w:w="3680"/>
        <w:gridCol w:w="1120"/>
        <w:gridCol w:w="8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exac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仿宋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12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仿宋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color w:val="000000"/>
                <w:sz w:val="28"/>
                <w:szCs w:val="28"/>
              </w:rPr>
              <w:t>驿站名称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仿宋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color w:val="000000"/>
                <w:sz w:val="28"/>
                <w:szCs w:val="28"/>
              </w:rPr>
              <w:t>示范效应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仿宋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color w:val="000000"/>
                <w:sz w:val="28"/>
                <w:szCs w:val="28"/>
              </w:rPr>
              <w:t>所在地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仿宋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" w:eastAsia="黑体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0"/>
                <w:sz w:val="28"/>
                <w:szCs w:val="28"/>
              </w:rPr>
              <w:t>永安市林竹产业人才驿站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集聚并服务全球竹林产业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永安市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正选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建宁创新创业人才驿站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集聚并服务双创人才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建宁县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正选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2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将乐县人才之家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政府公益性服务效应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将乐县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正选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2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红印山1号人才驿站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集聚并服务文创产业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三元区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正选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2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清流县青创人才之家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集聚并服务青创人才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清流县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正选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2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尤溪县融媒人才驿站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集聚并服务融媒产业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尤溪县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正选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2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泰宁台湾人才驿站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集聚并服务台湾人才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泰宁县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正选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2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中关村人才驿站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集聚并服务高端人才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市  直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正选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2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建宁春花农场人才驿站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集聚并服务返乡创业人才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建宁县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备选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2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大田县人才驿站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政府公益性服务效应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大田县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备选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2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泰宁青年人才驿站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集聚并服务青创人才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泰宁县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备选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exac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2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永安市石墨和石墨烯产业人才驿站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集聚并服务石墨烯产业人才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永安市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备选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2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明溪县人才驿站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集聚并服务海外人才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明溪县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备选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2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宁化县人才之家</w:t>
            </w:r>
          </w:p>
        </w:tc>
        <w:tc>
          <w:tcPr>
            <w:tcW w:w="368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集聚并服务本土就业人才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宁化县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备选</w:t>
            </w:r>
          </w:p>
        </w:tc>
      </w:tr>
    </w:tbl>
    <w:p>
      <w:pPr>
        <w:spacing w:line="560" w:lineRule="exact"/>
        <w:ind w:firstLine="645"/>
      </w:pPr>
    </w:p>
    <w:p/>
    <w:sectPr>
      <w:pgSz w:w="11907" w:h="16840"/>
      <w:pgMar w:top="1418" w:right="1418" w:bottom="1089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71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2021-12-10T02:38:04Z</dcterms:created>
  <dc:creator>Administrator</dc:creator>
  <cp:lastModifiedBy>Administrator</cp:lastModifiedBy>
  <dcterms:modified xsi:type="dcterms:W3CDTF">2021-12-10T02:38:08Z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78FB3296E8C44E30BAA284C65093AC2F</vt:lpwstr>
  </property>
</Properties>
</file>