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3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三明市高校毕业生服务社区招募计划</w:t>
      </w:r>
    </w:p>
    <w:tbl>
      <w:tblPr>
        <w:tblStyle w:val="3"/>
        <w:tblpPr w:leftFromText="180" w:rightFromText="180" w:vertAnchor="text" w:horzAnchor="page" w:tblpX="1597" w:tblpY="3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35"/>
        <w:gridCol w:w="3980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县（区）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具体服务社区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招募名额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三元区</w:t>
            </w:r>
          </w:p>
        </w:tc>
        <w:tc>
          <w:tcPr>
            <w:tcW w:w="12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列东街道一路社区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列东街道圳尾社区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徐碧街道玖珑社区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徐碧街道五路社区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徐碧街道东乾社区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白沙街道长安社区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白沙街道群二社区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白沙街道桥西社区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城关街道红印山社区居委会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凤岗街道金学社区居委会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凤岗街道金沙社区居委会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凤岗街道长富社区居委会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凤岗街道城北社区居委会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虬江街道罗布社区居委会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虬江街道城南社区居委会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雪峰镇城东社区居委会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雪峰镇城南社区居委会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雪峰镇城北社区居委会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龙津镇渔沧社区居委会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龙津镇长兴社区居委会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龙津镇凤翔社区居委会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龙津镇翠园社区居委会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翠江镇南街社区居委会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翠江镇双虹社区居委会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翠江镇中山社区居委会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城郊镇滨江社区居委会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城郊镇东山社区居委会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城南镇城南社区居委会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濉溪镇水南社区居委会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濉溪镇河东社区居委会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濉溪镇新生社区居委会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濉溪镇复兴社区居委会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杉城镇和平社区居委会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杉城镇水东社区居委会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杉城镇水西社区居委会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将乐县   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古镛镇三华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古镛镇龙池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古镛镇百花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水南镇金华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尤溪县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城关镇城东社区居委会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城关镇东祥社区居委会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城关镇北门社区居委会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城关镇东城社区居委会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城关镇西街社区居委会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城关镇东街社区居委会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均溪镇白岩社区居委会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均溪镇文昌社区居委会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均溪镇玉凤社区居委会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均溪镇南街社区居委会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均溪镇赤岩社区居委会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50人</w:t>
            </w:r>
          </w:p>
        </w:tc>
      </w:tr>
    </w:tbl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300" w:lineRule="exact"/>
        <w:ind w:firstLine="360" w:firstLineChars="100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各县（区）高校毕业生服务社区计划报名地点</w:t>
      </w:r>
    </w:p>
    <w:p>
      <w:pPr>
        <w:spacing w:line="3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897"/>
        <w:gridCol w:w="119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县（区）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报名地点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三元区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三明市三元区东安新村72幢3楼301三元区民政局基层政权建设和社区治理股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杨慧兰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0598-8235402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三明市沙县区李纲中路33号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沙县区民政局社区建设发展中心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黄燕清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0598-5825007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明溪县河滨南路385号明溪县民政局基层政权建设和社区治理股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陈春菊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0598-2860307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清流县龙津镇长兴中街138号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清流县民政局五楼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基层政权股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/>
              </w:rPr>
              <w:t>邹根华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0598-5324581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宁化县翠江镇中环中路133号财福源广场宁化县民政局基层政权建设和社区治理股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吴晓娟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0598-6830569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建宁县濉溪镇民主街12号建宁县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张建明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0598-3956962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泰宁县杉城镇状元街32号二楼泰宁县民政局基层政权建设和社区治理股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肖仕颖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0598-7865136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将乐县水南镇三华南路66号将乐县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健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0598-2331235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尤溪县城关镇环城路89号尤溪县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陈春威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0598-6339615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大田县均溪镇雪山南路2号大田县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宋建军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0598-7239376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三明市高校毕业生服务社区计划报名登记表</w:t>
      </w:r>
    </w:p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是否愿意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40" w:hanging="140" w:hanging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以上填写内容全部属实。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报名者签字：                         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应届毕业生所在院（系）高校就业办</w:t>
            </w:r>
          </w:p>
          <w:p>
            <w:pPr>
              <w:spacing w:line="50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pPr>
        <w:rPr>
          <w:rFonts w:ascii="方正小标宋简体" w:hAnsi="宋体" w:eastAsia="方正小标宋简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8B12658"/>
    <w:rsid w:val="08B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1356</Words>
  <Characters>1482</Characters>
  <Lines>0</Lines>
  <Paragraphs>0</Paragraphs>
  <TotalTime>0</TotalTime>
  <ScaleCrop>false</ScaleCrop>
  <LinksUpToDate>false</LinksUpToDate>
  <CharactersWithSpaces>1634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2023-04-25T06:44:00Z</dcterms:created>
  <dc:creator>WPS_1644971829</dc:creator>
  <cp:lastModifiedBy>WPS_1644971829</cp:lastModifiedBy>
  <dcterms:modified xsi:type="dcterms:W3CDTF">2023-04-25T06:45:13Z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49F1C6E3F7AC4EB2995FFA26474941A0_11</vt:lpwstr>
  </property>
</Properties>
</file>