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D8" w:rsidRDefault="000D66D8" w:rsidP="000D66D8">
      <w:pPr>
        <w:spacing w:line="560" w:lineRule="exact"/>
        <w:rPr>
          <w:rFonts w:ascii="黑体" w:eastAsia="黑体" w:hAnsi="楷体_GB2312" w:cs="楷体_GB2312" w:hint="eastAsia"/>
          <w:color w:val="000000"/>
        </w:rPr>
      </w:pPr>
      <w:r>
        <w:rPr>
          <w:rFonts w:ascii="黑体" w:eastAsia="黑体" w:hAnsi="楷体_GB2312" w:cs="楷体_GB2312" w:hint="eastAsia"/>
          <w:color w:val="000000"/>
        </w:rPr>
        <w:t>附表</w:t>
      </w:r>
    </w:p>
    <w:p w:rsidR="000D66D8" w:rsidRDefault="000D66D8" w:rsidP="000D66D8">
      <w:pPr>
        <w:spacing w:line="560" w:lineRule="exact"/>
        <w:rPr>
          <w:rFonts w:ascii="黑体" w:eastAsia="黑体" w:hAnsi="楷体_GB2312" w:cs="楷体_GB2312" w:hint="eastAsia"/>
          <w:color w:val="00000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  <w:gridCol w:w="1575"/>
        <w:gridCol w:w="1470"/>
        <w:gridCol w:w="1470"/>
      </w:tblGrid>
      <w:tr w:rsidR="000D66D8" w:rsidRPr="00BA08A7" w:rsidTr="00A042EA">
        <w:trPr>
          <w:jc w:val="center"/>
        </w:trPr>
        <w:tc>
          <w:tcPr>
            <w:tcW w:w="4728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</w:pPr>
            <w:r w:rsidRPr="00BA08A7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指标名称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</w:pPr>
            <w:r w:rsidRPr="00BA08A7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计量单位</w:t>
            </w:r>
          </w:p>
        </w:tc>
        <w:tc>
          <w:tcPr>
            <w:tcW w:w="1470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</w:pPr>
            <w:r w:rsidRPr="00BA08A7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201</w:t>
            </w:r>
            <w:r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7</w:t>
            </w:r>
            <w:r w:rsidRPr="00BA08A7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470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</w:pPr>
            <w:r w:rsidRPr="00BA08A7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历年累计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主动公开文件数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>
              <w:rPr>
                <w:rFonts w:ascii="仿宋_GB2312" w:hint="eastAsia"/>
                <w:color w:val="000000"/>
                <w:szCs w:val="28"/>
              </w:rPr>
              <w:t>203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>
              <w:rPr>
                <w:rFonts w:ascii="仿宋_GB2312" w:hint="eastAsia"/>
                <w:color w:val="000000"/>
                <w:szCs w:val="28"/>
              </w:rPr>
              <w:t>3527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其中：1.政府网站公开数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>
              <w:rPr>
                <w:rFonts w:ascii="仿宋_GB2312" w:hint="eastAsia"/>
                <w:color w:val="000000"/>
                <w:szCs w:val="28"/>
              </w:rPr>
              <w:t>203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>
              <w:rPr>
                <w:rFonts w:ascii="仿宋_GB2312" w:hint="eastAsia"/>
                <w:color w:val="000000"/>
                <w:szCs w:val="28"/>
              </w:rPr>
              <w:t>3388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ind w:firstLineChars="300" w:firstLine="960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2.政府公报公开数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受理政府信息公开申请总数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122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其中：1.当面申请数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1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ind w:firstLineChars="300" w:firstLine="960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2.网上申请数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119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ind w:firstLineChars="300" w:firstLine="960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3.信函、传真申请数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2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对申请的答复总数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122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其中：1.同意公开答复数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>
              <w:rPr>
                <w:rFonts w:ascii="仿宋_GB2312" w:hint="eastAsia"/>
                <w:color w:val="000000"/>
                <w:szCs w:val="28"/>
              </w:rPr>
              <w:t>45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ind w:firstLineChars="300" w:firstLine="960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2.同意部分公开答复数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>
              <w:rPr>
                <w:rFonts w:ascii="仿宋_GB2312" w:hint="eastAsia"/>
                <w:color w:val="000000"/>
                <w:szCs w:val="28"/>
              </w:rPr>
              <w:t>26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ind w:firstLineChars="300" w:firstLine="960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3.不予公开答复数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>
              <w:rPr>
                <w:rFonts w:ascii="仿宋_GB2312" w:hint="eastAsia"/>
                <w:color w:val="000000"/>
                <w:szCs w:val="28"/>
              </w:rPr>
              <w:t>51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ind w:firstLineChars="300" w:firstLine="960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4.其他类型答复数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条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接受行政申诉、举报数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件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行政复议数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件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</w:tr>
      <w:tr w:rsidR="000D66D8" w:rsidRPr="00BA08A7" w:rsidTr="00A042EA">
        <w:trPr>
          <w:jc w:val="center"/>
        </w:trPr>
        <w:tc>
          <w:tcPr>
            <w:tcW w:w="4728" w:type="dxa"/>
          </w:tcPr>
          <w:p w:rsidR="000D66D8" w:rsidRPr="00BA08A7" w:rsidRDefault="000D66D8" w:rsidP="00A042EA">
            <w:pPr>
              <w:spacing w:line="560" w:lineRule="exact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行政诉讼数</w:t>
            </w:r>
          </w:p>
        </w:tc>
        <w:tc>
          <w:tcPr>
            <w:tcW w:w="1575" w:type="dxa"/>
            <w:vAlign w:val="center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件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  <w:tc>
          <w:tcPr>
            <w:tcW w:w="1470" w:type="dxa"/>
          </w:tcPr>
          <w:p w:rsidR="000D66D8" w:rsidRPr="00BA08A7" w:rsidRDefault="000D66D8" w:rsidP="00A042EA">
            <w:pPr>
              <w:spacing w:line="560" w:lineRule="exact"/>
              <w:jc w:val="center"/>
              <w:rPr>
                <w:rFonts w:ascii="仿宋_GB2312" w:hint="eastAsia"/>
                <w:color w:val="000000"/>
                <w:szCs w:val="28"/>
              </w:rPr>
            </w:pPr>
            <w:r w:rsidRPr="00BA08A7">
              <w:rPr>
                <w:rFonts w:ascii="仿宋_GB2312" w:hint="eastAsia"/>
                <w:color w:val="000000"/>
                <w:szCs w:val="28"/>
              </w:rPr>
              <w:t>0</w:t>
            </w:r>
          </w:p>
        </w:tc>
      </w:tr>
    </w:tbl>
    <w:p w:rsidR="00BA7427" w:rsidRDefault="00BA7427"/>
    <w:sectPr w:rsidR="00BA7427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6D8"/>
    <w:rsid w:val="000D66D8"/>
    <w:rsid w:val="00BA7427"/>
    <w:rsid w:val="00DB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8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2019-01-18T08:48:00Z</dcterms:created>
  <dcterms:modified xsi:type="dcterms:W3CDTF">2019-01-18T08:49:00Z</dcterms:modified>
</cp:coreProperties>
</file>