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0E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黑体" w:hAnsi="黑体" w:eastAsia="黑体" w:cs="黑体"/>
          <w:color w:val="auto"/>
          <w:spacing w:val="0"/>
          <w:szCs w:val="22"/>
          <w:lang w:eastAsia="zh-CN"/>
        </w:rPr>
      </w:pPr>
      <w:r>
        <w:rPr>
          <w:rFonts w:hint="eastAsia" w:ascii="黑体" w:hAnsi="黑体" w:eastAsia="黑体" w:cs="黑体"/>
          <w:color w:val="auto"/>
          <w:spacing w:val="0"/>
          <w:szCs w:val="22"/>
          <w:lang w:eastAsia="zh-CN"/>
        </w:rPr>
        <w:t>附件</w:t>
      </w:r>
    </w:p>
    <w:p w14:paraId="424A5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32"/>
          <w:lang w:eastAsia="zh-CN"/>
        </w:rPr>
      </w:pPr>
    </w:p>
    <w:p w14:paraId="517B6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32"/>
          <w:lang w:eastAsia="zh-CN"/>
        </w:rPr>
        <w:t>吴爱农等</w:t>
      </w:r>
      <w:r>
        <w:rPr>
          <w:rFonts w:hint="eastAsia" w:asciiTheme="minorEastAsia" w:hAnsiTheme="minorEastAsia" w:eastAsiaTheme="minorEastAsia" w:cstheme="minorEastAsia"/>
          <w:spacing w:val="0"/>
          <w:sz w:val="44"/>
          <w:szCs w:val="32"/>
          <w:lang w:eastAsia="zh-CN"/>
        </w:rPr>
        <w:t>11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32"/>
          <w:lang w:eastAsia="zh-CN"/>
        </w:rPr>
        <w:t>位同志新闻系列高级职称</w:t>
      </w:r>
    </w:p>
    <w:p w14:paraId="5F347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32"/>
          <w:lang w:eastAsia="zh-CN"/>
        </w:rPr>
        <w:t>任职资格人员名单</w:t>
      </w:r>
    </w:p>
    <w:p w14:paraId="2BDA8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32"/>
          <w:lang w:eastAsia="zh-CN"/>
        </w:rPr>
      </w:pPr>
    </w:p>
    <w:p w14:paraId="22C4F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一、正高级职称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（任职资格确认时间：</w:t>
      </w:r>
      <w:r>
        <w:rPr>
          <w:rFonts w:hint="eastAsia" w:asciiTheme="minorEastAsia" w:hAnsiTheme="minorEastAsia" w:eastAsiaTheme="minorEastAsia" w:cstheme="minorEastAsia"/>
          <w:szCs w:val="22"/>
          <w:lang w:val="en-US"/>
        </w:rPr>
        <w:t>2026</w:t>
      </w:r>
      <w:r>
        <w:rPr>
          <w:rFonts w:hint="eastAsia" w:ascii="仿宋_GB2312" w:hAnsi="仿宋_GB2312" w:eastAsia="仿宋_GB2312" w:cs="仿宋_GB2312"/>
          <w:szCs w:val="22"/>
        </w:rPr>
        <w:t>年</w:t>
      </w: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Cs w:val="22"/>
        </w:rPr>
        <w:t>月</w:t>
      </w: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Cs w:val="2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6011B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三明市融媒体中心</w:t>
      </w:r>
    </w:p>
    <w:p w14:paraId="7607F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高级编辑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吴爱农、林文斌</w:t>
      </w:r>
    </w:p>
    <w:p w14:paraId="4D3A3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二、副高级职称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任职资格确认时间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Cs w:val="22"/>
          <w:lang w:val="en-US"/>
        </w:rPr>
        <w:t>2026</w:t>
      </w:r>
      <w:r>
        <w:rPr>
          <w:rFonts w:hint="eastAsia" w:ascii="仿宋_GB2312" w:hAnsi="仿宋_GB2312" w:eastAsia="仿宋_GB2312" w:cs="仿宋_GB2312"/>
          <w:szCs w:val="22"/>
        </w:rPr>
        <w:t>年</w:t>
      </w: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Cs w:val="22"/>
        </w:rPr>
        <w:t>月</w:t>
      </w: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Cs w:val="2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431A5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三明市融媒体中心</w:t>
      </w:r>
    </w:p>
    <w:p w14:paraId="1904B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主任记者：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颜婷婷、陈昌发</w:t>
      </w:r>
    </w:p>
    <w:p w14:paraId="78D71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主任编辑：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章龙</w:t>
      </w:r>
    </w:p>
    <w:p w14:paraId="6FB40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尤溪县融媒体中心</w:t>
      </w:r>
    </w:p>
    <w:p w14:paraId="1CAA4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主任记者：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林敏、林婧、吴海燕、范晔</w:t>
      </w:r>
    </w:p>
    <w:p w14:paraId="64590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主任编辑：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王海清</w:t>
      </w:r>
    </w:p>
    <w:p w14:paraId="59D09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大田县融媒体中心</w:t>
      </w:r>
    </w:p>
    <w:p w14:paraId="58AD6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主任记者：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刘娉婷</w:t>
      </w:r>
    </w:p>
    <w:p w14:paraId="55AAE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textAlignment w:val="auto"/>
        <w:rPr>
          <w:rFonts w:hint="eastAsia" w:ascii="仿宋_GB2312" w:hAnsi="仿宋_GB2312" w:cs="仿宋_GB2312"/>
          <w:lang w:eastAsia="zh-CN"/>
        </w:rPr>
      </w:pPr>
    </w:p>
    <w:p w14:paraId="5E42A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rPr>
          <w:rFonts w:hint="eastAsia" w:ascii="仿宋_GB2312" w:hAnsi="仿宋_GB2312" w:cs="仿宋_GB2312"/>
          <w:lang w:eastAsia="zh-CN"/>
        </w:rPr>
      </w:pPr>
    </w:p>
    <w:p w14:paraId="297178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815181"/>
    <w:rsid w:val="1381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2026-08-31T08:30:00Z</dcterms:created>
  <dc:creator>Lenovo</dc:creator>
  <cp:lastModifiedBy>Lenovo</cp:lastModifiedBy>
  <dcterms:modified xsi:type="dcterms:W3CDTF">2026-08-31T08:30:53Z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939DF85B9C6141AC8A83889A2D3CA587_11</vt:lpwstr>
  </property>
  <property fmtid="{D5CDD505-2E9C-101B-9397-08002B2CF9AE}" pid="4" name="KSOTemplateDocerSaveRecord">
    <vt:lpwstr>eyJoZGlkIjoiMGNkMDc3ZjRiZWEwZWViZDdhZDIyYTA4N2E0Njk4NWMifQ==</vt:lpwstr>
  </property>
</Properties>
</file>