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39F8E6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/>
        <w:textAlignment w:val="auto"/>
        <w:rPr>
          <w:rFonts w:hint="eastAsia" w:ascii="黑体" w:hAnsi="黑体" w:eastAsia="黑体" w:cs="黑体"/>
          <w:sz w:val="32"/>
          <w:szCs w:val="22"/>
          <w:lang w:eastAsia="zh-CN"/>
        </w:rPr>
      </w:pPr>
      <w:r>
        <w:rPr>
          <w:rFonts w:hint="eastAsia" w:ascii="黑体" w:hAnsi="黑体" w:eastAsia="黑体" w:cs="黑体"/>
          <w:sz w:val="32"/>
          <w:szCs w:val="22"/>
          <w:lang w:eastAsia="zh-CN"/>
        </w:rPr>
        <w:t>附件</w:t>
      </w:r>
    </w:p>
    <w:p w14:paraId="40F04FB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/>
        <w:textAlignment w:val="auto"/>
        <w:rPr>
          <w:rFonts w:hint="eastAsia" w:ascii="仿宋_GB2312" w:hAnsi="仿宋_GB2312" w:eastAsia="仿宋_GB2312" w:cs="仿宋_GB2312"/>
          <w:sz w:val="32"/>
          <w:szCs w:val="22"/>
          <w:lang w:eastAsia="zh-CN"/>
        </w:rPr>
      </w:pPr>
    </w:p>
    <w:p w14:paraId="2EE7AE7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陈木兰等</w:t>
      </w:r>
      <w:r>
        <w:rPr>
          <w:rFonts w:hint="eastAsia" w:asciiTheme="minorEastAsia" w:hAnsiTheme="minorEastAsia" w:eastAsiaTheme="minorEastAsia" w:cstheme="minorEastAsia"/>
          <w:sz w:val="44"/>
          <w:szCs w:val="44"/>
          <w:lang w:eastAsia="zh-CN"/>
        </w:rPr>
        <w:t>9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位同志农业技术系列</w:t>
      </w:r>
    </w:p>
    <w:p w14:paraId="7D93F7A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正高级职称人员名单</w:t>
      </w:r>
    </w:p>
    <w:p w14:paraId="6E48CA5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/>
        <w:textAlignment w:val="auto"/>
        <w:rPr>
          <w:rFonts w:hint="eastAsia" w:ascii="仿宋_GB2312" w:hAnsi="仿宋_GB2312" w:eastAsia="仿宋_GB2312" w:cs="仿宋_GB2312"/>
          <w:sz w:val="32"/>
          <w:szCs w:val="22"/>
          <w:lang w:eastAsia="zh-CN"/>
        </w:rPr>
      </w:pPr>
    </w:p>
    <w:p w14:paraId="4E4AF93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32" w:firstLineChars="200"/>
        <w:textAlignment w:val="auto"/>
        <w:rPr>
          <w:rFonts w:hint="eastAsia" w:ascii="黑体" w:hAnsi="黑体" w:eastAsia="黑体" w:cs="黑体"/>
          <w:sz w:val="32"/>
          <w:szCs w:val="22"/>
          <w:lang w:eastAsia="zh-CN"/>
        </w:rPr>
      </w:pPr>
      <w:r>
        <w:rPr>
          <w:rFonts w:hint="eastAsia" w:ascii="黑体" w:hAnsi="黑体" w:eastAsia="黑体" w:cs="黑体"/>
          <w:sz w:val="32"/>
          <w:szCs w:val="22"/>
          <w:lang w:eastAsia="zh-CN"/>
        </w:rPr>
        <w:t>一、正高级农艺师（园艺）</w:t>
      </w:r>
    </w:p>
    <w:p w14:paraId="11D6619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32" w:firstLineChars="200"/>
        <w:textAlignment w:val="auto"/>
        <w:rPr>
          <w:rFonts w:hint="eastAsia" w:ascii="仿宋_GB2312" w:hAnsi="仿宋_GB2312" w:eastAsia="仿宋_GB2312" w:cs="仿宋_GB2312"/>
          <w:sz w:val="32"/>
          <w:szCs w:val="2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22"/>
          <w:lang w:eastAsia="zh-CN"/>
        </w:rPr>
        <w:t>三明市经济作物技术推广站：陈木兰</w:t>
      </w:r>
    </w:p>
    <w:p w14:paraId="1510C33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32" w:firstLineChars="200"/>
        <w:textAlignment w:val="auto"/>
        <w:rPr>
          <w:rFonts w:hint="eastAsia" w:ascii="仿宋_GB2312" w:hAnsi="仿宋_GB2312" w:eastAsia="仿宋_GB2312" w:cs="仿宋_GB2312"/>
          <w:sz w:val="32"/>
          <w:szCs w:val="2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22"/>
          <w:lang w:eastAsia="zh-CN"/>
        </w:rPr>
        <w:t>三明市农业科学研究院：江金兰</w:t>
      </w:r>
    </w:p>
    <w:p w14:paraId="00AD3B4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32" w:firstLineChars="200"/>
        <w:textAlignment w:val="auto"/>
        <w:rPr>
          <w:rFonts w:hint="eastAsia" w:ascii="黑体" w:hAnsi="黑体" w:eastAsia="黑体" w:cs="黑体"/>
          <w:sz w:val="32"/>
          <w:szCs w:val="22"/>
          <w:lang w:eastAsia="zh-CN"/>
        </w:rPr>
      </w:pPr>
      <w:r>
        <w:rPr>
          <w:rFonts w:hint="eastAsia" w:ascii="黑体" w:hAnsi="黑体" w:eastAsia="黑体" w:cs="黑体"/>
          <w:sz w:val="32"/>
          <w:szCs w:val="22"/>
          <w:lang w:eastAsia="zh-CN"/>
        </w:rPr>
        <w:t>二、正高级农艺师（植物保护）</w:t>
      </w:r>
    </w:p>
    <w:p w14:paraId="603B35F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32" w:firstLineChars="200"/>
        <w:textAlignment w:val="auto"/>
        <w:rPr>
          <w:rFonts w:hint="eastAsia" w:ascii="仿宋_GB2312" w:hAnsi="仿宋_GB2312" w:eastAsia="仿宋_GB2312" w:cs="仿宋_GB2312"/>
          <w:sz w:val="32"/>
          <w:szCs w:val="2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22"/>
          <w:lang w:eastAsia="zh-CN"/>
        </w:rPr>
        <w:t>三明市沙县区农业技术推广中心：曹建娜</w:t>
      </w:r>
    </w:p>
    <w:p w14:paraId="754C273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32" w:firstLineChars="200"/>
        <w:textAlignment w:val="auto"/>
        <w:rPr>
          <w:rFonts w:hint="eastAsia" w:ascii="黑体" w:hAnsi="黑体" w:eastAsia="黑体" w:cs="黑体"/>
          <w:sz w:val="32"/>
          <w:szCs w:val="22"/>
          <w:lang w:eastAsia="zh-CN"/>
        </w:rPr>
      </w:pPr>
      <w:r>
        <w:rPr>
          <w:rFonts w:hint="eastAsia" w:ascii="黑体" w:hAnsi="黑体" w:eastAsia="黑体" w:cs="黑体"/>
          <w:sz w:val="32"/>
          <w:szCs w:val="22"/>
          <w:lang w:eastAsia="zh-CN"/>
        </w:rPr>
        <w:t>三、正高级兽医师</w:t>
      </w:r>
    </w:p>
    <w:p w14:paraId="635E1B4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32" w:firstLineChars="200"/>
        <w:textAlignment w:val="auto"/>
        <w:rPr>
          <w:rFonts w:hint="eastAsia" w:ascii="仿宋_GB2312" w:hAnsi="仿宋_GB2312" w:eastAsia="仿宋_GB2312" w:cs="仿宋_GB2312"/>
          <w:sz w:val="32"/>
          <w:szCs w:val="2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22"/>
          <w:lang w:eastAsia="zh-CN"/>
        </w:rPr>
        <w:t>三明市畜禽水产品质量安全检验监测中心：陈小丽</w:t>
      </w:r>
    </w:p>
    <w:p w14:paraId="6563AF0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32" w:firstLineChars="200"/>
        <w:textAlignment w:val="auto"/>
        <w:rPr>
          <w:rFonts w:hint="eastAsia" w:ascii="仿宋_GB2312" w:hAnsi="仿宋_GB2312" w:eastAsia="仿宋_GB2312" w:cs="仿宋_GB2312"/>
          <w:sz w:val="32"/>
          <w:szCs w:val="2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22"/>
          <w:lang w:eastAsia="zh-CN"/>
        </w:rPr>
        <w:t>宁化县动物疫病预防控制中心：吴小华</w:t>
      </w:r>
    </w:p>
    <w:p w14:paraId="00DAD01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32" w:firstLineChars="200"/>
        <w:textAlignment w:val="auto"/>
        <w:rPr>
          <w:rFonts w:hint="eastAsia" w:ascii="仿宋_GB2312" w:hAnsi="仿宋_GB2312" w:eastAsia="仿宋_GB2312" w:cs="仿宋_GB2312"/>
          <w:sz w:val="32"/>
          <w:szCs w:val="22"/>
          <w:lang w:eastAsia="zh-CN"/>
        </w:rPr>
      </w:pPr>
      <w:r>
        <w:rPr>
          <w:rFonts w:hint="eastAsia" w:ascii="黑体" w:hAnsi="黑体" w:eastAsia="黑体" w:cs="黑体"/>
          <w:sz w:val="32"/>
          <w:szCs w:val="22"/>
          <w:lang w:eastAsia="zh-CN"/>
        </w:rPr>
        <w:t>四、农业技术推广研究员（农学）</w:t>
      </w:r>
    </w:p>
    <w:p w14:paraId="44D1A0F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32" w:firstLineChars="200"/>
        <w:textAlignment w:val="auto"/>
        <w:rPr>
          <w:rFonts w:hint="eastAsia" w:ascii="仿宋_GB2312" w:hAnsi="仿宋_GB2312" w:eastAsia="仿宋_GB2312" w:cs="仿宋_GB2312"/>
          <w:sz w:val="32"/>
          <w:szCs w:val="2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22"/>
          <w:lang w:eastAsia="zh-CN"/>
        </w:rPr>
        <w:t>宁化县种子技术站：张运潭</w:t>
      </w:r>
    </w:p>
    <w:p w14:paraId="006E3A8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32" w:firstLineChars="200"/>
        <w:textAlignment w:val="auto"/>
        <w:rPr>
          <w:rFonts w:hint="eastAsia" w:ascii="仿宋_GB2312" w:hAnsi="仿宋_GB2312" w:eastAsia="仿宋_GB2312" w:cs="仿宋_GB2312"/>
          <w:sz w:val="32"/>
          <w:szCs w:val="2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22"/>
          <w:lang w:eastAsia="zh-CN"/>
        </w:rPr>
        <w:t>宁化县经济作物技术站：邱剑华</w:t>
      </w:r>
    </w:p>
    <w:p w14:paraId="4FD635B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32" w:firstLineChars="200"/>
        <w:textAlignment w:val="auto"/>
        <w:rPr>
          <w:rFonts w:hint="eastAsia" w:ascii="黑体" w:hAnsi="黑体" w:eastAsia="黑体" w:cs="黑体"/>
          <w:sz w:val="32"/>
          <w:szCs w:val="22"/>
          <w:lang w:eastAsia="zh-CN"/>
        </w:rPr>
      </w:pPr>
      <w:r>
        <w:rPr>
          <w:rFonts w:hint="eastAsia" w:ascii="黑体" w:hAnsi="黑体" w:eastAsia="黑体" w:cs="黑体"/>
          <w:sz w:val="32"/>
          <w:szCs w:val="22"/>
          <w:lang w:eastAsia="zh-CN"/>
        </w:rPr>
        <w:t>五、农业技术推广研究员（园艺）</w:t>
      </w:r>
    </w:p>
    <w:p w14:paraId="0621412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32" w:firstLineChars="200"/>
        <w:textAlignment w:val="auto"/>
        <w:rPr>
          <w:rFonts w:hint="eastAsia" w:ascii="仿宋_GB2312" w:hAnsi="仿宋_GB2312" w:eastAsia="仿宋_GB2312" w:cs="仿宋_GB2312"/>
          <w:sz w:val="32"/>
          <w:szCs w:val="2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22"/>
          <w:lang w:eastAsia="zh-CN"/>
        </w:rPr>
        <w:t>大田县广平镇乡村振兴综合服务中心：刘传森</w:t>
      </w:r>
    </w:p>
    <w:p w14:paraId="0B5D3A1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32" w:firstLineChars="200"/>
        <w:textAlignment w:val="auto"/>
        <w:rPr>
          <w:rFonts w:hint="eastAsia" w:ascii="黑体" w:hAnsi="黑体" w:eastAsia="黑体" w:cs="黑体"/>
          <w:sz w:val="32"/>
          <w:szCs w:val="22"/>
          <w:lang w:eastAsia="zh-CN"/>
        </w:rPr>
      </w:pPr>
      <w:r>
        <w:rPr>
          <w:rFonts w:hint="eastAsia" w:ascii="黑体" w:hAnsi="黑体" w:eastAsia="黑体" w:cs="黑体"/>
          <w:sz w:val="32"/>
          <w:szCs w:val="22"/>
          <w:lang w:eastAsia="zh-CN"/>
        </w:rPr>
        <w:t>六、农业技术推广研究员（植物保护）</w:t>
      </w:r>
    </w:p>
    <w:p w14:paraId="0AAF947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32" w:firstLineChars="200"/>
        <w:textAlignment w:val="auto"/>
        <w:rPr>
          <w:rFonts w:hint="eastAsia" w:ascii="仿宋_GB2312" w:hAnsi="仿宋_GB2312" w:eastAsia="仿宋_GB2312" w:cs="仿宋_GB2312"/>
          <w:sz w:val="32"/>
          <w:szCs w:val="2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22"/>
          <w:lang w:eastAsia="zh-CN"/>
        </w:rPr>
        <w:t>永安市农业技术推广服务中心：黄培枝</w:t>
      </w:r>
    </w:p>
    <w:p w14:paraId="3F051C9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32" w:firstLineChars="200"/>
        <w:textAlignment w:val="auto"/>
        <w:rPr>
          <w:rFonts w:hint="eastAsia" w:ascii="仿宋_GB2312" w:hAnsi="仿宋_GB2312" w:eastAsia="仿宋_GB2312" w:cs="仿宋_GB2312"/>
          <w:sz w:val="32"/>
          <w:szCs w:val="22"/>
          <w:lang w:eastAsia="zh-CN"/>
        </w:rPr>
      </w:pPr>
    </w:p>
    <w:p w14:paraId="3DFE0F8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32" w:firstLineChars="200"/>
        <w:textAlignment w:val="auto"/>
        <w:rPr>
          <w:rFonts w:hint="eastAsia" w:ascii="仿宋_GB2312" w:hAnsi="仿宋_GB2312" w:eastAsia="仿宋_GB2312" w:cs="仿宋_GB2312"/>
          <w:sz w:val="32"/>
          <w:szCs w:val="22"/>
          <w:lang w:eastAsia="zh-CN"/>
        </w:rPr>
        <w:sectPr>
          <w:footerReference r:id="rId3" w:type="default"/>
          <w:footerReference r:id="rId4" w:type="even"/>
          <w:pgSz w:w="11906" w:h="16838"/>
          <w:pgMar w:top="2098" w:right="1531" w:bottom="1985" w:left="1531" w:header="851" w:footer="1588" w:gutter="0"/>
          <w:pgNumType w:fmt="numberInDash"/>
          <w:cols w:space="425" w:num="1"/>
          <w:docGrid w:type="linesAndChars" w:linePitch="579" w:charSpace="-849"/>
        </w:sectPr>
      </w:pPr>
    </w:p>
    <w:p w14:paraId="18CC228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right="0" w:rightChars="0" w:firstLine="640" w:firstLineChars="200"/>
        <w:textAlignment w:val="auto"/>
        <w:rPr>
          <w:rFonts w:hint="eastAsia" w:ascii="仿宋_GB2312" w:hAnsi="仿宋_GB2312" w:cs="仿宋_GB2312"/>
          <w:lang w:eastAsia="zh-CN"/>
        </w:rPr>
      </w:pPr>
    </w:p>
    <w:p w14:paraId="6787064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right="0" w:rightChars="0" w:firstLine="640" w:firstLineChars="200"/>
        <w:textAlignment w:val="auto"/>
        <w:rPr>
          <w:rFonts w:hint="eastAsia" w:ascii="仿宋_GB2312" w:hAnsi="仿宋_GB2312" w:cs="仿宋_GB2312"/>
          <w:lang w:eastAsia="zh-CN"/>
        </w:rPr>
      </w:pPr>
    </w:p>
    <w:p w14:paraId="3210633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right="0" w:rightChars="0" w:firstLine="640" w:firstLineChars="200"/>
        <w:textAlignment w:val="auto"/>
        <w:rPr>
          <w:rFonts w:hint="eastAsia" w:ascii="仿宋_GB2312" w:hAnsi="仿宋_GB2312" w:cs="仿宋_GB2312"/>
          <w:lang w:eastAsia="zh-CN"/>
        </w:rPr>
      </w:pPr>
    </w:p>
    <w:p w14:paraId="2B0833D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right="0" w:rightChars="0" w:firstLine="640" w:firstLineChars="200"/>
        <w:textAlignment w:val="auto"/>
        <w:rPr>
          <w:rFonts w:hint="eastAsia" w:ascii="仿宋_GB2312" w:hAnsi="仿宋_GB2312" w:cs="仿宋_GB2312"/>
          <w:lang w:eastAsia="zh-CN"/>
        </w:rPr>
      </w:pPr>
    </w:p>
    <w:p w14:paraId="61D69892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简体">
    <w:altName w:val="黑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47453577"/>
      <w:docPartObj>
        <w:docPartGallery w:val="autotext"/>
      </w:docPartObj>
    </w:sdtPr>
    <w:sdtContent>
      <w:p w14:paraId="02C8A5B1">
        <w:pPr>
          <w:pStyle w:val="2"/>
          <w:ind w:right="320" w:rightChars="100"/>
          <w:jc w:val="right"/>
        </w:pPr>
        <w:r>
          <w:rPr>
            <w:rFonts w:asciiTheme="minorEastAsia" w:hAnsiTheme="minorEastAsia" w:eastAsiaTheme="minorEastAsia"/>
            <w:sz w:val="28"/>
            <w:szCs w:val="28"/>
          </w:rPr>
          <w:fldChar w:fldCharType="begin"/>
        </w:r>
        <w:r>
          <w:rPr>
            <w:rFonts w:asciiTheme="minorEastAsia" w:hAnsiTheme="minorEastAsia" w:eastAsiaTheme="minorEastAsia"/>
            <w:sz w:val="28"/>
            <w:szCs w:val="28"/>
          </w:rPr>
          <w:instrText xml:space="preserve"> PAGE   \* MERGEFORMAT </w:instrText>
        </w:r>
        <w:r>
          <w:rPr>
            <w:rFonts w:asciiTheme="minorEastAsia" w:hAnsiTheme="minorEastAsia" w:eastAsiaTheme="minorEastAsia"/>
            <w:sz w:val="28"/>
            <w:szCs w:val="28"/>
          </w:rPr>
          <w:fldChar w:fldCharType="separate"/>
        </w:r>
        <w:r>
          <w:rPr>
            <w:rFonts w:asciiTheme="minorEastAsia" w:hAnsiTheme="minorEastAsia" w:eastAsiaTheme="minorEastAsia"/>
            <w:sz w:val="28"/>
            <w:szCs w:val="28"/>
            <w:lang w:val="zh-CN"/>
          </w:rPr>
          <w:t>-</w:t>
        </w:r>
        <w:r>
          <w:rPr>
            <w:rFonts w:asciiTheme="minorEastAsia" w:hAnsiTheme="minorEastAsia" w:eastAsiaTheme="minorEastAsia"/>
            <w:sz w:val="28"/>
            <w:szCs w:val="28"/>
          </w:rPr>
          <w:t xml:space="preserve"> 1 -</w:t>
        </w:r>
        <w:r>
          <w:rPr>
            <w:rFonts w:asciiTheme="minorEastAsia" w:hAnsiTheme="minorEastAsia" w:eastAsiaTheme="minorEastAsia"/>
            <w:sz w:val="28"/>
            <w:szCs w:val="28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47473368"/>
      <w:docPartObj>
        <w:docPartGallery w:val="autotext"/>
      </w:docPartObj>
    </w:sdtPr>
    <w:sdtContent>
      <w:p w14:paraId="777FF9D2">
        <w:pPr>
          <w:pStyle w:val="2"/>
          <w:ind w:left="320" w:leftChars="100"/>
        </w:pPr>
        <w:r>
          <w:rPr>
            <w:rFonts w:asciiTheme="minorEastAsia" w:hAnsiTheme="minorEastAsia" w:eastAsiaTheme="minorEastAsia"/>
            <w:sz w:val="28"/>
            <w:szCs w:val="28"/>
          </w:rPr>
          <w:fldChar w:fldCharType="begin"/>
        </w:r>
        <w:r>
          <w:rPr>
            <w:rFonts w:asciiTheme="minorEastAsia" w:hAnsiTheme="minorEastAsia" w:eastAsiaTheme="minorEastAsia"/>
            <w:sz w:val="28"/>
            <w:szCs w:val="28"/>
          </w:rPr>
          <w:instrText xml:space="preserve"> PAGE   \* MERGEFORMAT </w:instrText>
        </w:r>
        <w:r>
          <w:rPr>
            <w:rFonts w:asciiTheme="minorEastAsia" w:hAnsiTheme="minorEastAsia" w:eastAsiaTheme="minorEastAsia"/>
            <w:sz w:val="28"/>
            <w:szCs w:val="28"/>
          </w:rPr>
          <w:fldChar w:fldCharType="separate"/>
        </w:r>
        <w:r>
          <w:rPr>
            <w:rFonts w:asciiTheme="minorEastAsia" w:hAnsiTheme="minorEastAsia" w:eastAsiaTheme="minorEastAsia"/>
            <w:sz w:val="28"/>
            <w:szCs w:val="28"/>
            <w:lang w:val="zh-CN"/>
          </w:rPr>
          <w:t>-</w:t>
        </w:r>
        <w:r>
          <w:rPr>
            <w:rFonts w:asciiTheme="minorEastAsia" w:hAnsiTheme="minorEastAsia" w:eastAsiaTheme="minorEastAsia"/>
            <w:sz w:val="28"/>
            <w:szCs w:val="28"/>
          </w:rPr>
          <w:t xml:space="preserve"> 2 -</w:t>
        </w:r>
        <w:r>
          <w:rPr>
            <w:rFonts w:asciiTheme="minorEastAsia" w:hAnsiTheme="minorEastAsia" w:eastAsiaTheme="minorEastAsia"/>
            <w:sz w:val="28"/>
            <w:szCs w:val="28"/>
          </w:rPr>
          <w:fldChar w:fldCharType="end"/>
        </w:r>
      </w:p>
    </w:sdtContent>
  </w:sdt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CED629B"/>
    <w:rsid w:val="3CED62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eastAsia="仿宋_GB2312" w:asciiTheme="minorHAnsi" w:hAnsiTheme="minorHAnsi" w:cstheme="minorBidi"/>
      <w:kern w:val="2"/>
      <w:sz w:val="32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2026-08-31T07:47:00Z</dcterms:created>
  <dc:creator>Lenovo</dc:creator>
  <cp:lastModifiedBy>Lenovo</cp:lastModifiedBy>
  <dcterms:modified xsi:type="dcterms:W3CDTF">2026-08-31T07:47:45Z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2AF4590E781B45BDBEE4A0BFAA0577DA_11</vt:lpwstr>
  </property>
  <property fmtid="{D5CDD505-2E9C-101B-9397-08002B2CF9AE}" pid="4" name="KSOTemplateDocerSaveRecord">
    <vt:lpwstr>eyJoZGlkIjoiMGNkMDc3ZjRiZWEwZWViZDdhZDIyYTA4N2E0Njk4NWMifQ==</vt:lpwstr>
  </property>
</Properties>
</file>