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40C4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C79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年度“三明市技术能手”名单</w:t>
      </w:r>
    </w:p>
    <w:p w14:paraId="2835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（共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color w:val="auto"/>
        </w:rPr>
        <w:t>名，排名不分先后）</w:t>
      </w:r>
    </w:p>
    <w:p w14:paraId="1CB26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68C0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三明市动物检疫检验员职业技能竞赛</w:t>
      </w:r>
    </w:p>
    <w:p w14:paraId="25CF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罗家煌（尤溪县动物检疫站）</w:t>
      </w:r>
    </w:p>
    <w:p w14:paraId="08E2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三明市汽车维修工（乘用车机械维修）职业技能竞赛职业技能竞赛</w:t>
      </w:r>
    </w:p>
    <w:p w14:paraId="4C73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第一名（教师组）  吴维桂（福建省三明市农业学校）</w:t>
      </w:r>
    </w:p>
    <w:p w14:paraId="5C1D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第一名（职工组）  颜新杰（沙县时代汽车维修中心）</w:t>
      </w:r>
    </w:p>
    <w:p w14:paraId="484B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22"/>
          <w:lang w:eastAsia="zh-CN"/>
        </w:rPr>
        <w:t>三明市汽车维修工（汽车车身修复与涂装）职业技能竞赛</w:t>
      </w:r>
    </w:p>
    <w:p w14:paraId="23DB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范振武(福建三明林业学校)</w:t>
      </w:r>
    </w:p>
    <w:p w14:paraId="3645F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三明市养老护理员职业技能竞赛</w:t>
      </w:r>
    </w:p>
    <w:p w14:paraId="5C56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林景发（永安市沁园老年公寓）</w:t>
      </w:r>
    </w:p>
    <w:p w14:paraId="20719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三明市无人机驾驶员职业技能竞赛</w:t>
      </w:r>
    </w:p>
    <w:p w14:paraId="680CF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</w:t>
      </w:r>
      <w:r>
        <w:rPr>
          <w:rFonts w:hint="eastAsia" w:ascii="仿宋_GB2312" w:hAnsi="仿宋_GB2312" w:cs="仿宋_GB2312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林长圣（国网三明供电公司）</w:t>
      </w:r>
    </w:p>
    <w:p w14:paraId="3B47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三明市钳工职业技能竞赛</w:t>
      </w:r>
    </w:p>
    <w:p w14:paraId="1B23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</w:t>
      </w:r>
      <w:r>
        <w:rPr>
          <w:rFonts w:hint="eastAsia" w:ascii="仿宋_GB2312" w:hAnsi="仿宋_GB2312" w:cs="仿宋_GB2312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李  骁（三明技师学院）</w:t>
      </w:r>
    </w:p>
    <w:p w14:paraId="406D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福建省文旅行业礼仪素养及服务技巧技能竞赛三明地区选拔赛</w:t>
      </w:r>
    </w:p>
    <w:p w14:paraId="0312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</w:t>
      </w:r>
      <w:r>
        <w:rPr>
          <w:rFonts w:hint="eastAsia" w:ascii="仿宋_GB2312" w:hAnsi="仿宋_GB2312" w:cs="仿宋_GB2312"/>
          <w:sz w:val="3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赵锦敏（三明宾馆）</w:t>
      </w:r>
    </w:p>
    <w:p w14:paraId="5970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三明市茶艺师职业技能竞赛</w:t>
      </w:r>
    </w:p>
    <w:p w14:paraId="53DB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卢  玉(三明市闽中茶业职业培训学校)</w:t>
      </w:r>
    </w:p>
    <w:p w14:paraId="58DA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三明市行政办事员（政务服务综合窗口办事员）职业技能竞赛</w:t>
      </w:r>
    </w:p>
    <w:p w14:paraId="1685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吴尹晰(国家税务总局三明市三元区税务局)</w:t>
      </w:r>
    </w:p>
    <w:p w14:paraId="488C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三明市医疗护理员职业技能竞赛</w:t>
      </w:r>
    </w:p>
    <w:p w14:paraId="4695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吴毅杰(三明市第二医院)</w:t>
      </w:r>
    </w:p>
    <w:p w14:paraId="59D3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三明市沙县小吃制作职业技能竞赛</w:t>
      </w:r>
    </w:p>
    <w:p w14:paraId="259C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余常灿（逸创收贸易有限公司）</w:t>
      </w:r>
    </w:p>
    <w:p w14:paraId="6824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22"/>
          <w:lang w:eastAsia="zh-CN"/>
        </w:rPr>
        <w:t>十二、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22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2"/>
          <w:szCs w:val="22"/>
          <w:lang w:eastAsia="zh-CN"/>
        </w:rPr>
        <w:t>年第十六届“新三明•电网杯”职业技能竞赛</w:t>
      </w:r>
    </w:p>
    <w:p w14:paraId="16617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（一）供电服务员（用电检查员）</w:t>
      </w:r>
    </w:p>
    <w:p w14:paraId="77650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吴昌书（国网三明供电公司）</w:t>
      </w:r>
    </w:p>
    <w:p w14:paraId="437E4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（二）供电服务员（电力调度员）</w:t>
      </w:r>
    </w:p>
    <w:p w14:paraId="5DAF8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余联课（国网三明供电公司）</w:t>
      </w:r>
    </w:p>
    <w:p w14:paraId="2A2EB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（三）变电设备检修工</w:t>
      </w:r>
    </w:p>
    <w:p w14:paraId="03A03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刘用知（国网三明供电公司）</w:t>
      </w:r>
    </w:p>
    <w:p w14:paraId="5C0B3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（四）电气设备安装工</w:t>
      </w:r>
    </w:p>
    <w:p w14:paraId="13A3B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柯志容（国网泰宁县供电公司）</w:t>
      </w:r>
    </w:p>
    <w:p w14:paraId="61052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（五）信息通信信息化系统管理员</w:t>
      </w:r>
    </w:p>
    <w:p w14:paraId="55300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第一名  张启文（国网沙县区供电公司）</w:t>
      </w:r>
    </w:p>
    <w:p w14:paraId="292B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466489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7797"/>
    <w:rsid w:val="119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2026-02-04T02:08:00Z</dcterms:created>
  <dc:creator>Lenovo</dc:creator>
  <cp:lastModifiedBy>Lenovo</cp:lastModifiedBy>
  <dcterms:modified xsi:type="dcterms:W3CDTF">2026-02-04T02:08:20Z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8984CF1592A94517968ABB34907B6C0D_11</vt:lpwstr>
  </property>
  <property fmtid="{D5CDD505-2E9C-101B-9397-08002B2CF9AE}" pid="4" name="KSOTemplateDocerSaveRecord">
    <vt:lpwstr>eyJoZGlkIjoiMGNkMDc3ZjRiZWEwZWViZDdhZDIyYTA4N2E0Njk4NWMifQ==</vt:lpwstr>
  </property>
</Properties>
</file>