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53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6667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2520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苏琲琲等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27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位同志高级经济师职称人员名单</w:t>
      </w:r>
    </w:p>
    <w:p w14:paraId="0976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0313C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.三明市住房公积金管理中心：苏琲琲</w:t>
      </w:r>
    </w:p>
    <w:p w14:paraId="47604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.三明军供站：曾静芳</w:t>
      </w:r>
    </w:p>
    <w:p w14:paraId="3980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.三明市三元区动物卫生技术中心：张柏荣</w:t>
      </w:r>
    </w:p>
    <w:p w14:paraId="767C5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.三明市沙县区招商服务中心：吴康海</w:t>
      </w:r>
    </w:p>
    <w:p w14:paraId="5FC1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.三明市沙县区虬江街道经济发展综合服务中心：张莲英</w:t>
      </w:r>
    </w:p>
    <w:p w14:paraId="7151A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.三明市沙县区农村合作经济经营管理服务站：彭丽琴</w:t>
      </w:r>
    </w:p>
    <w:p w14:paraId="42A26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.福建省沙县水南国有林场：陈金寸</w:t>
      </w:r>
    </w:p>
    <w:p w14:paraId="7F32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</w:t>
      </w:r>
      <w:r>
        <w:rPr>
          <w:rFonts w:hint="eastAsia" w:ascii="仿宋_GB2312" w:hAnsi="仿宋_GB2312" w:eastAsia="仿宋_GB2312" w:cs="仿宋_GB2312"/>
          <w:szCs w:val="22"/>
        </w:rPr>
        <w:t>.福建省三明市郊国有林场：涂龙平</w:t>
      </w:r>
    </w:p>
    <w:p w14:paraId="722E0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</w:t>
      </w:r>
      <w:r>
        <w:rPr>
          <w:rFonts w:hint="eastAsia" w:ascii="仿宋_GB2312" w:hAnsi="仿宋_GB2312" w:eastAsia="仿宋_GB2312" w:cs="仿宋_GB2312"/>
          <w:szCs w:val="22"/>
        </w:rPr>
        <w:t>.永安市石墨和石墨烯产业园投资服务中心：管光永</w:t>
      </w:r>
    </w:p>
    <w:p w14:paraId="51A1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</w:t>
      </w:r>
      <w:r>
        <w:rPr>
          <w:rFonts w:hint="eastAsia" w:ascii="仿宋_GB2312" w:hAnsi="仿宋_GB2312" w:eastAsia="仿宋_GB2312" w:cs="仿宋_GB2312"/>
          <w:szCs w:val="22"/>
        </w:rPr>
        <w:t>.宁化县安乐镇乡村振兴综合服务中心：张翠明</w:t>
      </w:r>
    </w:p>
    <w:p w14:paraId="6DA57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</w:t>
      </w:r>
      <w:r>
        <w:rPr>
          <w:rFonts w:hint="eastAsia" w:ascii="仿宋_GB2312" w:hAnsi="仿宋_GB2312" w:eastAsia="仿宋_GB2312" w:cs="仿宋_GB2312"/>
          <w:szCs w:val="22"/>
        </w:rPr>
        <w:t>.宁化县农村合作经济经营服务站：谢丽珍</w:t>
      </w:r>
    </w:p>
    <w:p w14:paraId="503A2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</w:t>
      </w:r>
      <w:r>
        <w:rPr>
          <w:rFonts w:hint="eastAsia" w:ascii="仿宋_GB2312" w:hAnsi="仿宋_GB2312" w:eastAsia="仿宋_GB2312" w:cs="仿宋_GB2312"/>
          <w:szCs w:val="22"/>
        </w:rPr>
        <w:t>.宁化县矿产资源站：孙树林</w:t>
      </w:r>
    </w:p>
    <w:p w14:paraId="79D8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</w:t>
      </w:r>
      <w:r>
        <w:rPr>
          <w:rFonts w:hint="eastAsia" w:ascii="仿宋_GB2312" w:hAnsi="仿宋_GB2312" w:eastAsia="仿宋_GB2312" w:cs="仿宋_GB2312"/>
          <w:szCs w:val="22"/>
        </w:rPr>
        <w:t>.建宁县非公有制经济发展服务中心：陈秋芬</w:t>
      </w:r>
    </w:p>
    <w:p w14:paraId="0F7E3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</w:t>
      </w:r>
      <w:r>
        <w:rPr>
          <w:rFonts w:hint="eastAsia" w:ascii="仿宋_GB2312" w:hAnsi="仿宋_GB2312" w:eastAsia="仿宋_GB2312" w:cs="仿宋_GB2312"/>
          <w:szCs w:val="22"/>
        </w:rPr>
        <w:t>.将乐县节能监察（监测）中心：谢文荣</w:t>
      </w:r>
    </w:p>
    <w:p w14:paraId="41EE8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15</w:t>
      </w:r>
      <w:r>
        <w:rPr>
          <w:rFonts w:hint="eastAsia" w:ascii="仿宋_GB2312" w:hAnsi="仿宋_GB2312" w:eastAsia="仿宋_GB2312" w:cs="仿宋_GB2312"/>
          <w:szCs w:val="22"/>
        </w:rPr>
        <w:t>.福建省尤溪城市建设投资集团有限公司：黄琼</w:t>
      </w:r>
    </w:p>
    <w:p w14:paraId="60230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16</w:t>
      </w:r>
      <w:r>
        <w:rPr>
          <w:rFonts w:hint="eastAsia" w:ascii="仿宋_GB2312" w:hAnsi="仿宋_GB2312" w:eastAsia="仿宋_GB2312" w:cs="仿宋_GB2312"/>
          <w:szCs w:val="22"/>
        </w:rPr>
        <w:t>.三明市尤溪县商务综合行政执法大队：胡永庆</w:t>
      </w:r>
    </w:p>
    <w:p w14:paraId="0C4A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17</w:t>
      </w:r>
      <w:r>
        <w:rPr>
          <w:rFonts w:hint="eastAsia" w:ascii="仿宋_GB2312" w:hAnsi="仿宋_GB2312" w:eastAsia="仿宋_GB2312" w:cs="仿宋_GB2312"/>
          <w:szCs w:val="22"/>
        </w:rPr>
        <w:t>.尤溪县坂面镇经济发展综合服务中心：叶洪妹</w:t>
      </w:r>
    </w:p>
    <w:p w14:paraId="3049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18</w:t>
      </w:r>
      <w:r>
        <w:rPr>
          <w:rFonts w:hint="eastAsia" w:ascii="仿宋_GB2312" w:hAnsi="仿宋_GB2312" w:eastAsia="仿宋_GB2312" w:cs="仿宋_GB2312"/>
          <w:szCs w:val="22"/>
        </w:rPr>
        <w:t>.尤溪县西城镇经济发展综合服务中心：陈敏</w:t>
      </w:r>
    </w:p>
    <w:p w14:paraId="7C038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19</w:t>
      </w:r>
      <w:r>
        <w:rPr>
          <w:rFonts w:hint="eastAsia" w:ascii="仿宋_GB2312" w:hAnsi="仿宋_GB2312" w:eastAsia="仿宋_GB2312" w:cs="仿宋_GB2312"/>
          <w:szCs w:val="22"/>
        </w:rPr>
        <w:t>.尤溪县林业局新阳林业站：聂朝祺</w:t>
      </w:r>
    </w:p>
    <w:p w14:paraId="6354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20</w:t>
      </w:r>
      <w:r>
        <w:rPr>
          <w:rFonts w:hint="eastAsia" w:ascii="仿宋_GB2312" w:hAnsi="仿宋_GB2312" w:eastAsia="仿宋_GB2312" w:cs="仿宋_GB2312"/>
          <w:szCs w:val="22"/>
        </w:rPr>
        <w:t>.尤溪县营林工作站：廖丽华</w:t>
      </w:r>
    </w:p>
    <w:p w14:paraId="7D999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21</w:t>
      </w:r>
      <w:r>
        <w:rPr>
          <w:rFonts w:hint="eastAsia" w:ascii="仿宋_GB2312" w:hAnsi="仿宋_GB2312" w:eastAsia="仿宋_GB2312" w:cs="仿宋_GB2312"/>
          <w:szCs w:val="22"/>
        </w:rPr>
        <w:t>.尤溪县交通运输综合执法大队：林娟</w:t>
      </w:r>
    </w:p>
    <w:p w14:paraId="6860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22</w:t>
      </w:r>
      <w:r>
        <w:rPr>
          <w:rFonts w:hint="eastAsia" w:ascii="仿宋_GB2312" w:hAnsi="仿宋_GB2312" w:eastAsia="仿宋_GB2312" w:cs="仿宋_GB2312"/>
          <w:szCs w:val="22"/>
        </w:rPr>
        <w:t>.尤溪县西城镇综合执法大队：黄维兴</w:t>
      </w:r>
    </w:p>
    <w:p w14:paraId="3CBE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23</w:t>
      </w:r>
      <w:r>
        <w:rPr>
          <w:rFonts w:hint="eastAsia" w:ascii="仿宋_GB2312" w:hAnsi="仿宋_GB2312" w:eastAsia="仿宋_GB2312" w:cs="仿宋_GB2312"/>
          <w:szCs w:val="22"/>
        </w:rPr>
        <w:t>.大田经济开发区服务中心：郭立桥</w:t>
      </w:r>
    </w:p>
    <w:p w14:paraId="1BB3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24</w:t>
      </w:r>
      <w:r>
        <w:rPr>
          <w:rFonts w:hint="eastAsia" w:ascii="仿宋_GB2312" w:hAnsi="仿宋_GB2312" w:eastAsia="仿宋_GB2312" w:cs="仿宋_GB2312"/>
          <w:szCs w:val="22"/>
        </w:rPr>
        <w:t>.大田县矿业生产服务中心：林起泰</w:t>
      </w:r>
    </w:p>
    <w:p w14:paraId="3B38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25</w:t>
      </w:r>
      <w:r>
        <w:rPr>
          <w:rFonts w:hint="eastAsia" w:ascii="仿宋_GB2312" w:hAnsi="仿宋_GB2312" w:eastAsia="仿宋_GB2312" w:cs="仿宋_GB2312"/>
          <w:szCs w:val="22"/>
        </w:rPr>
        <w:t>.大田县中小微企业服务中心：翁文栾</w:t>
      </w:r>
    </w:p>
    <w:p w14:paraId="2F6A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26</w:t>
      </w:r>
      <w:r>
        <w:rPr>
          <w:rFonts w:hint="eastAsia" w:ascii="仿宋_GB2312" w:hAnsi="仿宋_GB2312" w:eastAsia="仿宋_GB2312" w:cs="仿宋_GB2312"/>
          <w:szCs w:val="22"/>
        </w:rPr>
        <w:t>.大田县公共资源交易中心：杨廷美</w:t>
      </w:r>
    </w:p>
    <w:p w14:paraId="42BC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27</w:t>
      </w:r>
      <w:r>
        <w:rPr>
          <w:rFonts w:hint="eastAsia" w:ascii="仿宋_GB2312" w:hAnsi="仿宋_GB2312" w:eastAsia="仿宋_GB2312" w:cs="仿宋_GB2312"/>
          <w:szCs w:val="22"/>
        </w:rPr>
        <w:t>.大田县卫生计生监督所：翁秀玲</w:t>
      </w:r>
    </w:p>
    <w:p w14:paraId="01FE8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C5C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CC3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4A2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592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F2B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B0EC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5E7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5BA8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B72F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E6B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6460F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20927"/>
    <w:rsid w:val="695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2024-12-24T06:58:00Z</dcterms:created>
  <dc:creator>Administrator</dc:creator>
  <cp:lastModifiedBy>Administrator</cp:lastModifiedBy>
  <dcterms:modified xsi:type="dcterms:W3CDTF">2024-12-24T06:59:00Z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A34B5699A39A4E4DA905C3B62FD1BD05_11</vt:lpwstr>
  </property>
</Properties>
</file>