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林开隆等</w:t>
      </w:r>
      <w:r>
        <w:rPr>
          <w:rFonts w:hint="eastAsia" w:asciiTheme="minorEastAsia" w:hAnsiTheme="minorEastAsia" w:eastAsiaTheme="minorEastAsia" w:cstheme="minorEastAsia"/>
          <w:sz w:val="44"/>
          <w:szCs w:val="32"/>
        </w:rPr>
        <w:t>34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位同志土建专业高级工程师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职务任职资格人员名单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.大田县建设镇村镇规划建设服务中心：林开隆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.福建东南设计集团建设发展有限公司：汤有志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.福建东南设计集团有限公司：卢文娟、陈玉玲、吴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.福建三明市政工程有限公司：肖文杰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</w:t>
      </w:r>
      <w:r>
        <w:rPr>
          <w:rFonts w:hint="eastAsia" w:ascii="仿宋_GB2312" w:hAnsi="仿宋_GB2312" w:eastAsia="仿宋_GB2312" w:cs="仿宋_GB2312"/>
        </w:rPr>
        <w:t>.福建省广厦工程咨询有限公司：李哲图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</w:t>
      </w:r>
      <w:r>
        <w:rPr>
          <w:rFonts w:hint="eastAsia" w:ascii="仿宋_GB2312" w:hAnsi="仿宋_GB2312" w:eastAsia="仿宋_GB2312" w:cs="仿宋_GB2312"/>
        </w:rPr>
        <w:t>.福建省明建工程咨询有限公司：邓丽琴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</w:t>
      </w:r>
      <w:r>
        <w:rPr>
          <w:rFonts w:hint="eastAsia" w:ascii="仿宋_GB2312" w:hAnsi="仿宋_GB2312" w:eastAsia="仿宋_GB2312" w:cs="仿宋_GB2312"/>
        </w:rPr>
        <w:t>.福建省三明市工程项目管理有限公司：江俊健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</w:t>
      </w:r>
      <w:r>
        <w:rPr>
          <w:rFonts w:hint="eastAsia" w:ascii="仿宋_GB2312" w:hAnsi="仿宋_GB2312" w:eastAsia="仿宋_GB2312" w:cs="仿宋_GB2312"/>
        </w:rPr>
        <w:t>.福建兴田建设工程有限公司：章进王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9</w:t>
      </w:r>
      <w:r>
        <w:rPr>
          <w:rFonts w:hint="eastAsia" w:ascii="仿宋_GB2312" w:hAnsi="仿宋_GB2312" w:eastAsia="仿宋_GB2312" w:cs="仿宋_GB2312"/>
        </w:rPr>
        <w:t>.福建一建集团有限公司：朱兴基、叶正洪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10</w:t>
      </w:r>
      <w:r>
        <w:rPr>
          <w:rFonts w:hint="eastAsia" w:ascii="仿宋_GB2312" w:hAnsi="仿宋_GB2312" w:eastAsia="仿宋_GB2312" w:cs="仿宋_GB2312"/>
        </w:rPr>
        <w:t>.建宁县建设科技设计服务中心：梅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11</w:t>
      </w:r>
      <w:r>
        <w:rPr>
          <w:rFonts w:hint="eastAsia" w:ascii="仿宋_GB2312" w:hAnsi="仿宋_GB2312" w:eastAsia="仿宋_GB2312" w:cs="仿宋_GB2312"/>
        </w:rPr>
        <w:t>.闽晟集团城建发展有限公司：黄步玉、张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12</w:t>
      </w:r>
      <w:r>
        <w:rPr>
          <w:rFonts w:hint="eastAsia" w:ascii="仿宋_GB2312" w:hAnsi="仿宋_GB2312" w:eastAsia="仿宋_GB2312" w:cs="仿宋_GB2312"/>
        </w:rPr>
        <w:t>.宁化县建设工程质量安全服务中心 ：丁志凌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13</w:t>
      </w:r>
      <w:r>
        <w:rPr>
          <w:rFonts w:hint="eastAsia" w:ascii="仿宋_GB2312" w:hAnsi="仿宋_GB2312" w:eastAsia="仿宋_GB2312" w:cs="仿宋_GB2312"/>
        </w:rPr>
        <w:t>.三明市城市建设发展集团有限公司 ：余芳华、宋博宇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14</w:t>
      </w:r>
      <w:r>
        <w:rPr>
          <w:rFonts w:hint="eastAsia" w:ascii="仿宋_GB2312" w:hAnsi="仿宋_GB2312" w:eastAsia="仿宋_GB2312" w:cs="仿宋_GB2312"/>
        </w:rPr>
        <w:t>.三明市城市建设投资集团有限公司：邹胜祥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15</w:t>
      </w:r>
      <w:r>
        <w:rPr>
          <w:rFonts w:hint="eastAsia" w:ascii="仿宋_GB2312" w:hAnsi="仿宋_GB2312" w:eastAsia="仿宋_GB2312" w:cs="仿宋_GB2312"/>
        </w:rPr>
        <w:t>.三明市三元区建设工程质量安全生产服务中心：赵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峰、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35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李文敏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16</w:t>
      </w:r>
      <w:r>
        <w:rPr>
          <w:rFonts w:hint="eastAsia" w:ascii="仿宋_GB2312" w:hAnsi="仿宋_GB2312" w:eastAsia="仿宋_GB2312" w:cs="仿宋_GB2312"/>
        </w:rPr>
        <w:t>.三明市市政工程养管中心：章爱娥、余巧萍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17</w:t>
      </w:r>
      <w:r>
        <w:rPr>
          <w:rFonts w:hint="eastAsia" w:ascii="仿宋_GB2312" w:hAnsi="仿宋_GB2312" w:eastAsia="仿宋_GB2312" w:cs="仿宋_GB2312"/>
        </w:rPr>
        <w:t>.厦门建兴工程管理有限公司：俞志云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18</w:t>
      </w:r>
      <w:r>
        <w:rPr>
          <w:rFonts w:hint="eastAsia" w:ascii="仿宋_GB2312" w:hAnsi="仿宋_GB2312" w:eastAsia="仿宋_GB2312" w:cs="仿宋_GB2312"/>
        </w:rPr>
        <w:t>.泰宁县房地产服务中心：黄雪冬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19</w:t>
      </w:r>
      <w:r>
        <w:rPr>
          <w:rFonts w:hint="eastAsia" w:ascii="仿宋_GB2312" w:hAnsi="仿宋_GB2312" w:eastAsia="仿宋_GB2312" w:cs="仿宋_GB2312"/>
        </w:rPr>
        <w:t>.天铭建设集团有限公司：罗美增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20</w:t>
      </w:r>
      <w:r>
        <w:rPr>
          <w:rFonts w:hint="eastAsia" w:ascii="仿宋_GB2312" w:hAnsi="仿宋_GB2312" w:eastAsia="仿宋_GB2312" w:cs="仿宋_GB2312"/>
        </w:rPr>
        <w:t>.永安市建设工程技术服务中心：邱晓云、张绍辉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21</w:t>
      </w:r>
      <w:r>
        <w:rPr>
          <w:rFonts w:hint="eastAsia" w:ascii="仿宋_GB2312" w:hAnsi="仿宋_GB2312" w:eastAsia="仿宋_GB2312" w:cs="仿宋_GB2312"/>
        </w:rPr>
        <w:t>.永安市建筑工程质量站：张良富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22</w:t>
      </w:r>
      <w:r>
        <w:rPr>
          <w:rFonts w:hint="eastAsia" w:ascii="仿宋_GB2312" w:hAnsi="仿宋_GB2312" w:eastAsia="仿宋_GB2312" w:cs="仿宋_GB2312"/>
        </w:rPr>
        <w:t>.永安市自来水管道安装工程有限公司：巫朝旭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23</w:t>
      </w:r>
      <w:r>
        <w:rPr>
          <w:rFonts w:hint="eastAsia" w:ascii="仿宋_GB2312" w:hAnsi="仿宋_GB2312" w:eastAsia="仿宋_GB2312" w:cs="仿宋_GB2312"/>
        </w:rPr>
        <w:t>.尤溪县房地产交易中心：陈亦衡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24</w:t>
      </w:r>
      <w:r>
        <w:rPr>
          <w:rFonts w:hint="eastAsia" w:ascii="仿宋_GB2312" w:hAnsi="仿宋_GB2312" w:eastAsia="仿宋_GB2312" w:cs="仿宋_GB2312"/>
        </w:rPr>
        <w:t>.尤溪县建设工程造价与质量安全站： 黄丽玉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25</w:t>
      </w:r>
      <w:r>
        <w:rPr>
          <w:rFonts w:hint="eastAsia" w:ascii="仿宋_GB2312" w:hAnsi="仿宋_GB2312" w:eastAsia="仿宋_GB2312" w:cs="仿宋_GB2312"/>
        </w:rPr>
        <w:t>.中汇建筑集团有限公司：刘培漳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26</w:t>
      </w:r>
      <w:r>
        <w:rPr>
          <w:rFonts w:hint="eastAsia" w:ascii="仿宋_GB2312" w:hAnsi="仿宋_GB2312" w:eastAsia="仿宋_GB2312" w:cs="仿宋_GB2312"/>
        </w:rPr>
        <w:t>.中亿通达设计咨询集团有限公司：乐建基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6160018F"/>
    <w:rsid w:val="6160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2023-03-29T08:04:00Z</dcterms:created>
  <dc:creator>WPS_1644971829</dc:creator>
  <cp:lastModifiedBy>WPS_1644971829</cp:lastModifiedBy>
  <dcterms:modified xsi:type="dcterms:W3CDTF">2023-03-29T08:04:53Z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D4B64858E6844AF192BC0FF9255ACEC1</vt:lpwstr>
  </property>
</Properties>
</file>