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7A" w:rsidRPr="00ED6AC6" w:rsidRDefault="00A6197A" w:rsidP="00A6197A">
      <w:pPr>
        <w:spacing w:line="560" w:lineRule="exact"/>
        <w:ind w:right="316"/>
        <w:rPr>
          <w:rFonts w:ascii="黑体" w:eastAsia="黑体" w:hAnsi="黑体" w:hint="eastAsia"/>
          <w:szCs w:val="28"/>
        </w:rPr>
      </w:pPr>
      <w:r w:rsidRPr="00ED6AC6">
        <w:rPr>
          <w:rFonts w:ascii="黑体" w:eastAsia="黑体" w:hAnsi="黑体" w:hint="eastAsia"/>
          <w:szCs w:val="28"/>
        </w:rPr>
        <w:t>附件</w:t>
      </w:r>
    </w:p>
    <w:p w:rsidR="00A6197A" w:rsidRPr="00937C48" w:rsidRDefault="00A6197A" w:rsidP="00A6197A">
      <w:pPr>
        <w:spacing w:line="560" w:lineRule="exact"/>
        <w:ind w:right="316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仿宋_GB2312" w:hAnsi="宋体" w:hint="eastAsia"/>
          <w:b/>
          <w:sz w:val="28"/>
          <w:szCs w:val="28"/>
        </w:rPr>
        <w:t xml:space="preserve"> </w:t>
      </w:r>
      <w:r w:rsidRPr="00937C48">
        <w:rPr>
          <w:rFonts w:ascii="方正小标宋简体" w:eastAsia="方正小标宋简体" w:hAnsi="宋体" w:hint="eastAsia"/>
          <w:sz w:val="36"/>
          <w:szCs w:val="36"/>
        </w:rPr>
        <w:t>2019年机关事业单位工勤人员技能等级岗位考核技师合格人员名单</w:t>
      </w:r>
    </w:p>
    <w:tbl>
      <w:tblPr>
        <w:tblW w:w="10140" w:type="dxa"/>
        <w:jc w:val="center"/>
        <w:tblLook w:val="04A0"/>
      </w:tblPr>
      <w:tblGrid>
        <w:gridCol w:w="730"/>
        <w:gridCol w:w="951"/>
        <w:gridCol w:w="1206"/>
        <w:gridCol w:w="2389"/>
        <w:gridCol w:w="4864"/>
      </w:tblGrid>
      <w:tr w:rsidR="00A6197A" w:rsidRPr="00ED6AC6" w:rsidTr="005F60B6">
        <w:trPr>
          <w:trHeight w:val="269"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</w:rPr>
              <w:t>档案号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</w:rPr>
              <w:t>工种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魏俊景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180400830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汽车驾驶员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福建省泰宁县发展与</w:t>
            </w: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改革局</w:t>
            </w:r>
            <w:proofErr w:type="gramEnd"/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邓栋福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144041344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汽车驾驶员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建宁县市场监督管理局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黄国栋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164040677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汽车驾驶员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清流县交通运输局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李永祥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174040703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汽车驾驶员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三明市老干部活动中心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俞希敏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144040902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汽车驾驶员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三明市三元区人民法院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蒋起源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汽车驾驶员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沙县公务用车服务中心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冯世旺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180400756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汽车驾驶员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尤溪县林业局联合林业站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陈斌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180400763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汽车驾驶员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尤溪县市场监督管理局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范奇楷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汽车驾驶员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中共沙县县委办公室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杨新森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164040596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公路养护工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福建省三明市公路局三元公路分局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林文明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190400997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公路养护工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三明市公路局大田分局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陈金炎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180400585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公路养护工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三明市公路局建宁分局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李儒辉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180400824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公路养护工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三明市公路局将乐分局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陈贤标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190400977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公路养护工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三明市公路局宁化分局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饶森林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110403998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公路养护工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三明市公路局宁化分局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黄德京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144041145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公路养护工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三明市公路局尤溪分局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黄卫国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124042840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福建省建宁县林业局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杨建明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134042384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福建省建宁县林业局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马毅鸣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164040721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福建省宁化县林业局</w:t>
            </w: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林政股</w:t>
            </w:r>
            <w:proofErr w:type="gramEnd"/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廖福鹏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124042458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福建省三明市宁化县林业局淮土林业站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魏琳玲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180400787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福建省沙县水</w:t>
            </w: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南国有</w:t>
            </w:r>
            <w:proofErr w:type="gramEnd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林场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陈晓妮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190401061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将乐林业产权管理中心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张兴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144041074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宁化县林业局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谢辅富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180400718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宁化县林业局安远林业站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王华祥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190400971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宁化县林业局安远林业站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张星恩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190400976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宁化县林业局城郊林业站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胡木金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宁化县林业局方田乡林业站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曾令斌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宁化县林业局济村林业站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刘义发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134041955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宁化县林业局治平林业站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吴兰珍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190401034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尤溪九</w:t>
            </w: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阜</w:t>
            </w:r>
            <w:proofErr w:type="gramEnd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山省级自然保护区管理处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傅秋花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164040823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造营林工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尤溪县林木种苗管理站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吴建华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190400978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林业检查员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宁化县林业检查站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吕志惠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180400631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钻探工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闽西地质大队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张秀花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174040943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养老护理员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大田县上京镇卫生计生服务中心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徐桂乐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174040924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养老护理员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大田县桃源镇卫生和计划生育办公室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林惠华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174040936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养老护理员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福建省三明市大田县石牌镇卫生计生服务中心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郭媚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174040935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养老护理员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福建省三明市大田县吴山镇卫生计生服务中心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范秋桂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190400994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养老护理员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三明市大田县济阳乡卫生计生服务中心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蔡英杰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180400607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枪械保管员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三明市梅列区人民武装部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饶增辉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174041065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枪械保管员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中国人民解放军福建省三明市建宁县人民武装部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林起刚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164040766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大田县城建监察大队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陈起仁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180400751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大田县奇</w:t>
            </w: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韬</w:t>
            </w:r>
            <w:proofErr w:type="gramEnd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镇人民政府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林梅兰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180400732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大田县总工会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郭正晖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180400841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福建省建宁县国家税务局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蔡永松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福建省宁化县翠江镇人民政府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陈国锋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190401004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福建省三明市大田县农村公路养护管理所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郭建勤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174040926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福建省三明市大田县石</w:t>
            </w: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牌中学</w:t>
            </w:r>
            <w:proofErr w:type="gramEnd"/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张昌杰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174040976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福建省三明市尤溪县西城镇财政所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林克昌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180400762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福建省三明市尤溪县中仙乡文化服务中心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李黎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190401076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福建省泰宁县市场监督管理局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詹峰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174040989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福建省尤溪县供销合作社联合社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李英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180400844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建宁县总医院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祥明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190400990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宁化县城市建设管理监察大队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张标明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124042402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宁化县天鹅洞群风景区管理处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杨虹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164040734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宁化县自然资源局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嵇</w:t>
            </w:r>
            <w:proofErr w:type="gramEnd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春兰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180400593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三明市梅列区机关事业单位社会保险管理中心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郑步新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180400628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三明市三元区流动人口计划生育管理站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巫小孟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174040773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三明市三元区人民政府办公室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李仲平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174041058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泰宁县机关事务管理局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范燕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174040807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永安市流动人口计划生育管理站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陈春木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180400646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永安市小陶自然资源所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黄廷楚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154040922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尤溪县城关镇企业管理站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黄德尧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180400767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尤溪县公安局森林分局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陈华毓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180400761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尤溪县交通建设发展中心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肖美红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180400617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行政事务人员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中共三明市三元区委办公室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涂育强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190401009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财务会计员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大田县财政局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吴联慧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180400729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财务会计员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大田县重点项目建设管理办公室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赖荣秀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124042434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财务会计员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宁化县翠江镇人民政府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柯新花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144040905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财务会计员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三明市三元区老干活动中心</w:t>
            </w:r>
          </w:p>
        </w:tc>
      </w:tr>
      <w:tr w:rsidR="00A6197A" w:rsidRPr="00ED6AC6" w:rsidTr="005F60B6">
        <w:trPr>
          <w:trHeight w:val="269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曹远弘</w:t>
            </w:r>
            <w:proofErr w:type="gram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180400707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城市管理人员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7A" w:rsidRPr="00ED6AC6" w:rsidRDefault="00A6197A" w:rsidP="005F60B6">
            <w:pPr>
              <w:widowControl/>
              <w:jc w:val="left"/>
              <w:rPr>
                <w:rFonts w:ascii="仿宋_GB2312" w:hAnsi="宋体" w:cs="宋体" w:hint="eastAsia"/>
                <w:color w:val="000000"/>
                <w:kern w:val="0"/>
                <w:sz w:val="22"/>
              </w:rPr>
            </w:pPr>
            <w:r w:rsidRPr="00ED6AC6">
              <w:rPr>
                <w:rFonts w:ascii="仿宋_GB2312" w:hAnsi="宋体" w:cs="宋体" w:hint="eastAsia"/>
                <w:color w:val="000000"/>
                <w:kern w:val="0"/>
                <w:sz w:val="22"/>
              </w:rPr>
              <w:t>宁化县城市建设管理监察大队</w:t>
            </w:r>
          </w:p>
        </w:tc>
      </w:tr>
    </w:tbl>
    <w:p w:rsidR="00BA7427" w:rsidRPr="00A6197A" w:rsidRDefault="00BA7427"/>
    <w:sectPr w:rsidR="00BA7427" w:rsidRPr="00A6197A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97A"/>
    <w:rsid w:val="000C4787"/>
    <w:rsid w:val="00A6197A"/>
    <w:rsid w:val="00B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A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2020-01-16T09:32:00Z</dcterms:created>
  <dcterms:modified xsi:type="dcterms:W3CDTF">2020-01-16T09:36:00Z</dcterms:modified>
</cp:coreProperties>
</file>