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DF" w:rsidRPr="002C72B2" w:rsidRDefault="006438DF" w:rsidP="006438DF">
      <w:pPr>
        <w:spacing w:line="600" w:lineRule="exact"/>
        <w:rPr>
          <w:rFonts w:ascii="黑体" w:eastAsia="黑体" w:hAnsi="宋体"/>
          <w:szCs w:val="32"/>
        </w:rPr>
      </w:pPr>
      <w:r w:rsidRPr="002C72B2">
        <w:rPr>
          <w:rFonts w:ascii="黑体" w:eastAsia="黑体" w:hAnsi="宋体" w:hint="eastAsia"/>
          <w:szCs w:val="32"/>
        </w:rPr>
        <w:t>附件</w:t>
      </w:r>
    </w:p>
    <w:p w:rsidR="006438DF" w:rsidRPr="006438DF" w:rsidRDefault="006438DF" w:rsidP="006438DF">
      <w:pPr>
        <w:spacing w:beforeLines="50" w:afterLines="50" w:line="600" w:lineRule="exact"/>
        <w:jc w:val="center"/>
        <w:rPr>
          <w:spacing w:val="-20"/>
          <w:sz w:val="44"/>
          <w:szCs w:val="44"/>
        </w:rPr>
      </w:pPr>
      <w:proofErr w:type="gramStart"/>
      <w:r w:rsidRPr="006438DF">
        <w:rPr>
          <w:rFonts w:ascii="方正小标宋简体" w:eastAsia="方正小标宋简体" w:hAnsi="宋体" w:hint="eastAsia"/>
          <w:bCs/>
          <w:spacing w:val="-20"/>
          <w:sz w:val="44"/>
          <w:szCs w:val="44"/>
        </w:rPr>
        <w:t>游祖发</w:t>
      </w:r>
      <w:proofErr w:type="gramEnd"/>
      <w:r w:rsidRPr="006438DF">
        <w:rPr>
          <w:rFonts w:ascii="方正小标宋简体" w:eastAsia="方正小标宋简体" w:hAnsi="宋体" w:hint="eastAsia"/>
          <w:bCs/>
          <w:spacing w:val="-20"/>
          <w:sz w:val="44"/>
          <w:szCs w:val="44"/>
        </w:rPr>
        <w:t>等8位</w:t>
      </w:r>
      <w:r w:rsidRPr="006438DF">
        <w:rPr>
          <w:rFonts w:ascii="方正小标宋简体" w:eastAsia="方正小标宋简体" w:hint="eastAsia"/>
          <w:spacing w:val="-20"/>
          <w:sz w:val="44"/>
          <w:szCs w:val="44"/>
        </w:rPr>
        <w:t>高级会计师职务任职资格人员名单</w:t>
      </w:r>
      <w:r w:rsidRPr="006438DF">
        <w:rPr>
          <w:rFonts w:ascii="仿宋" w:eastAsia="仿宋" w:hAnsi="仿宋"/>
          <w:spacing w:val="-20"/>
          <w:szCs w:val="32"/>
        </w:rPr>
        <w:tab/>
      </w:r>
    </w:p>
    <w:p w:rsidR="006438DF" w:rsidRPr="006438DF" w:rsidRDefault="006438DF" w:rsidP="006438DF">
      <w:pPr>
        <w:spacing w:line="600" w:lineRule="exact"/>
        <w:ind w:firstLineChars="200" w:firstLine="600"/>
        <w:rPr>
          <w:rFonts w:ascii="仿宋_GB2312" w:hAnsi="黑体" w:hint="eastAsia"/>
          <w:spacing w:val="-10"/>
          <w:szCs w:val="32"/>
        </w:rPr>
      </w:pPr>
      <w:r w:rsidRPr="006438DF">
        <w:rPr>
          <w:rFonts w:ascii="仿宋_GB2312" w:hAnsi="黑体" w:hint="eastAsia"/>
          <w:spacing w:val="-10"/>
          <w:szCs w:val="32"/>
        </w:rPr>
        <w:t>1.机械科学研究总院海西（福建）分院有限公司：</w:t>
      </w:r>
      <w:proofErr w:type="gramStart"/>
      <w:r w:rsidRPr="006438DF">
        <w:rPr>
          <w:rFonts w:ascii="仿宋_GB2312" w:hAnsi="黑体" w:hint="eastAsia"/>
          <w:spacing w:val="-10"/>
          <w:szCs w:val="32"/>
        </w:rPr>
        <w:t>游祖发</w:t>
      </w:r>
      <w:proofErr w:type="gramEnd"/>
    </w:p>
    <w:p w:rsidR="006438DF" w:rsidRPr="00577799" w:rsidRDefault="006438DF" w:rsidP="006438DF">
      <w:pPr>
        <w:spacing w:line="600" w:lineRule="exact"/>
        <w:ind w:firstLineChars="200" w:firstLine="640"/>
        <w:rPr>
          <w:rFonts w:ascii="仿宋_GB2312" w:hAnsi="黑体" w:hint="eastAsia"/>
          <w:szCs w:val="32"/>
        </w:rPr>
      </w:pPr>
      <w:r w:rsidRPr="00577799">
        <w:rPr>
          <w:rFonts w:ascii="仿宋_GB2312" w:hAnsi="黑体" w:hint="eastAsia"/>
          <w:szCs w:val="32"/>
        </w:rPr>
        <w:t>2.福建省新华</w:t>
      </w:r>
      <w:proofErr w:type="gramStart"/>
      <w:r w:rsidRPr="00577799">
        <w:rPr>
          <w:rFonts w:ascii="仿宋_GB2312" w:hAnsi="黑体" w:hint="eastAsia"/>
          <w:szCs w:val="32"/>
        </w:rPr>
        <w:t>都工程</w:t>
      </w:r>
      <w:proofErr w:type="gramEnd"/>
      <w:r w:rsidRPr="00577799">
        <w:rPr>
          <w:rFonts w:ascii="仿宋_GB2312" w:hAnsi="黑体" w:hint="eastAsia"/>
          <w:szCs w:val="32"/>
        </w:rPr>
        <w:t>有限责任公司：罗兴联</w:t>
      </w:r>
    </w:p>
    <w:p w:rsidR="006438DF" w:rsidRPr="00577799" w:rsidRDefault="006438DF" w:rsidP="006438DF">
      <w:pPr>
        <w:spacing w:line="600" w:lineRule="exact"/>
        <w:ind w:firstLineChars="200" w:firstLine="640"/>
        <w:rPr>
          <w:rFonts w:ascii="仿宋_GB2312" w:hAnsi="黑体" w:hint="eastAsia"/>
          <w:szCs w:val="32"/>
        </w:rPr>
      </w:pPr>
      <w:r w:rsidRPr="00577799">
        <w:rPr>
          <w:rFonts w:ascii="仿宋_GB2312" w:hAnsi="黑体" w:hint="eastAsia"/>
          <w:szCs w:val="32"/>
        </w:rPr>
        <w:t>3.三明市城市建设投资集团有限公司：谢志诚</w:t>
      </w:r>
    </w:p>
    <w:p w:rsidR="006438DF" w:rsidRPr="00577799" w:rsidRDefault="006438DF" w:rsidP="006438DF">
      <w:pPr>
        <w:spacing w:line="600" w:lineRule="exact"/>
        <w:ind w:firstLineChars="200" w:firstLine="640"/>
        <w:rPr>
          <w:rFonts w:ascii="仿宋_GB2312" w:hAnsi="黑体" w:hint="eastAsia"/>
          <w:szCs w:val="32"/>
        </w:rPr>
      </w:pPr>
      <w:r w:rsidRPr="00577799">
        <w:rPr>
          <w:rFonts w:ascii="仿宋_GB2312" w:hAnsi="黑体" w:hint="eastAsia"/>
          <w:szCs w:val="32"/>
        </w:rPr>
        <w:t>4.福建一建集团有限公司：陈宜炬、曾龙妹、徐静</w:t>
      </w:r>
    </w:p>
    <w:p w:rsidR="006438DF" w:rsidRPr="00577799" w:rsidRDefault="006438DF" w:rsidP="006438DF">
      <w:pPr>
        <w:spacing w:line="600" w:lineRule="exact"/>
        <w:ind w:firstLineChars="200" w:firstLine="640"/>
        <w:rPr>
          <w:rFonts w:ascii="仿宋_GB2312" w:hAnsi="黑体" w:hint="eastAsia"/>
          <w:szCs w:val="32"/>
        </w:rPr>
      </w:pPr>
      <w:r w:rsidRPr="00577799">
        <w:rPr>
          <w:rFonts w:ascii="仿宋_GB2312" w:hAnsi="黑体" w:hint="eastAsia"/>
          <w:szCs w:val="32"/>
        </w:rPr>
        <w:t>5.厦门夏商百货集团三明有限公司：张丽香</w:t>
      </w:r>
    </w:p>
    <w:p w:rsidR="006438DF" w:rsidRPr="00577799" w:rsidRDefault="006438DF" w:rsidP="006438DF">
      <w:pPr>
        <w:spacing w:line="600" w:lineRule="exact"/>
        <w:ind w:firstLineChars="200" w:firstLine="640"/>
        <w:rPr>
          <w:rFonts w:ascii="仿宋_GB2312" w:hAnsi="黑体" w:hint="eastAsia"/>
          <w:szCs w:val="32"/>
        </w:rPr>
      </w:pPr>
      <w:r w:rsidRPr="00577799">
        <w:rPr>
          <w:rFonts w:ascii="仿宋_GB2312" w:hAnsi="黑体" w:hint="eastAsia"/>
          <w:szCs w:val="32"/>
        </w:rPr>
        <w:t>6.三明新华都购物广场有限公司：</w:t>
      </w:r>
      <w:proofErr w:type="gramStart"/>
      <w:r w:rsidRPr="00577799">
        <w:rPr>
          <w:rFonts w:ascii="仿宋_GB2312" w:hAnsi="黑体" w:hint="eastAsia"/>
          <w:szCs w:val="32"/>
        </w:rPr>
        <w:t>姜媚珍</w:t>
      </w:r>
      <w:bookmarkStart w:id="0" w:name="_GoBack"/>
      <w:bookmarkEnd w:id="0"/>
      <w:proofErr w:type="gramEnd"/>
    </w:p>
    <w:p w:rsidR="00BA7427" w:rsidRPr="006438DF" w:rsidRDefault="00BA7427"/>
    <w:sectPr w:rsidR="00BA7427" w:rsidRPr="006438DF" w:rsidSect="00BA7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38DF"/>
    <w:rsid w:val="006438DF"/>
    <w:rsid w:val="00BA7427"/>
    <w:rsid w:val="00EE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宋体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DF"/>
    <w:pPr>
      <w:widowControl w:val="0"/>
      <w:jc w:val="both"/>
    </w:pPr>
    <w:rPr>
      <w:rFonts w:ascii="Calibri" w:eastAsia="仿宋_GB2312" w:hAnsi="Calibri" w:cs="Times New Roman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2019-09-17T07:44:00Z</dcterms:created>
  <dcterms:modified xsi:type="dcterms:W3CDTF">2019-09-17T07:47:00Z</dcterms:modified>
</cp:coreProperties>
</file>