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38" w:rsidRPr="006B3983" w:rsidRDefault="00717538" w:rsidP="00717538">
      <w:pPr>
        <w:spacing w:line="460" w:lineRule="exact"/>
        <w:rPr>
          <w:rFonts w:ascii="黑体" w:eastAsia="黑体" w:hAnsi="黑体"/>
        </w:rPr>
      </w:pPr>
      <w:r w:rsidRPr="006B3983">
        <w:rPr>
          <w:rFonts w:ascii="黑体" w:eastAsia="黑体" w:hAnsi="黑体" w:hint="eastAsia"/>
        </w:rPr>
        <w:t>附件</w:t>
      </w:r>
    </w:p>
    <w:p w:rsidR="00717538" w:rsidRPr="006B3983" w:rsidRDefault="00717538" w:rsidP="00717538">
      <w:pPr>
        <w:spacing w:line="460" w:lineRule="exact"/>
        <w:jc w:val="center"/>
        <w:rPr>
          <w:rFonts w:ascii="方正小标宋简体" w:eastAsia="方正小标宋简体"/>
          <w:sz w:val="36"/>
        </w:rPr>
      </w:pPr>
      <w:r w:rsidRPr="006B3983">
        <w:rPr>
          <w:rFonts w:ascii="方正小标宋简体" w:eastAsia="方正小标宋简体" w:hint="eastAsia"/>
          <w:sz w:val="36"/>
        </w:rPr>
        <w:t>县（市、区）职业技能提升行动专账资金拨付使用情况</w:t>
      </w:r>
    </w:p>
    <w:p w:rsidR="00717538" w:rsidRPr="00717538" w:rsidRDefault="00717538" w:rsidP="00717538">
      <w:pPr>
        <w:spacing w:line="460" w:lineRule="exact"/>
        <w:jc w:val="right"/>
        <w:rPr>
          <w:rFonts w:ascii="仿宋_GB2312" w:eastAsia="仿宋_GB2312" w:hint="eastAsia"/>
          <w:sz w:val="28"/>
        </w:rPr>
      </w:pPr>
      <w:r w:rsidRPr="00717538">
        <w:rPr>
          <w:rFonts w:ascii="仿宋_GB2312" w:eastAsia="仿宋_GB2312" w:hint="eastAsia"/>
          <w:sz w:val="28"/>
        </w:rPr>
        <w:t>年   月   日</w:t>
      </w:r>
    </w:p>
    <w:p w:rsidR="00717538" w:rsidRPr="00717538" w:rsidRDefault="00717538" w:rsidP="00717538">
      <w:pPr>
        <w:spacing w:line="460" w:lineRule="exact"/>
        <w:jc w:val="right"/>
        <w:rPr>
          <w:rFonts w:ascii="仿宋_GB2312" w:eastAsia="仿宋_GB2312" w:hint="eastAsia"/>
          <w:sz w:val="28"/>
        </w:rPr>
      </w:pPr>
      <w:r w:rsidRPr="00717538">
        <w:rPr>
          <w:rFonts w:ascii="仿宋_GB2312" w:eastAsia="仿宋_GB2312" w:hint="eastAsia"/>
          <w:sz w:val="28"/>
        </w:rPr>
        <w:t>单位：万元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993"/>
        <w:gridCol w:w="992"/>
        <w:gridCol w:w="992"/>
        <w:gridCol w:w="872"/>
      </w:tblGrid>
      <w:tr w:rsidR="00717538" w:rsidRPr="00A267FB" w:rsidTr="00C4298E">
        <w:trPr>
          <w:trHeight w:val="464"/>
        </w:trPr>
        <w:tc>
          <w:tcPr>
            <w:tcW w:w="5387" w:type="dxa"/>
            <w:vMerge w:val="restart"/>
            <w:vAlign w:val="center"/>
          </w:tcPr>
          <w:p w:rsidR="00717538" w:rsidRPr="006B3983" w:rsidRDefault="00717538" w:rsidP="00C4298E">
            <w:pPr>
              <w:pStyle w:val="a5"/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6B3983">
              <w:rPr>
                <w:rFonts w:ascii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985" w:type="dxa"/>
            <w:gridSpan w:val="2"/>
            <w:vAlign w:val="center"/>
          </w:tcPr>
          <w:p w:rsidR="00717538" w:rsidRPr="006B3983" w:rsidRDefault="00717538" w:rsidP="00C4298E">
            <w:pPr>
              <w:pStyle w:val="a5"/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6B3983">
              <w:rPr>
                <w:rFonts w:ascii="仿宋_GB2312" w:hint="eastAsia"/>
                <w:b/>
                <w:sz w:val="28"/>
                <w:szCs w:val="28"/>
              </w:rPr>
              <w:t>本月数</w:t>
            </w:r>
          </w:p>
        </w:tc>
        <w:tc>
          <w:tcPr>
            <w:tcW w:w="1864" w:type="dxa"/>
            <w:gridSpan w:val="2"/>
            <w:vAlign w:val="center"/>
          </w:tcPr>
          <w:p w:rsidR="00717538" w:rsidRPr="006B3983" w:rsidRDefault="00717538" w:rsidP="00C4298E">
            <w:pPr>
              <w:pStyle w:val="a5"/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6B3983">
              <w:rPr>
                <w:rFonts w:ascii="仿宋_GB2312" w:hint="eastAsia"/>
                <w:b/>
                <w:sz w:val="28"/>
                <w:szCs w:val="28"/>
              </w:rPr>
              <w:t>本年累计数</w:t>
            </w:r>
          </w:p>
        </w:tc>
      </w:tr>
      <w:tr w:rsidR="00717538" w:rsidRPr="00A267FB" w:rsidTr="00C4298E">
        <w:trPr>
          <w:trHeight w:val="261"/>
        </w:trPr>
        <w:tc>
          <w:tcPr>
            <w:tcW w:w="5387" w:type="dxa"/>
            <w:vMerge/>
          </w:tcPr>
          <w:p w:rsidR="00717538" w:rsidRPr="006B3983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17538" w:rsidRPr="006B3983" w:rsidRDefault="00717538" w:rsidP="00C4298E">
            <w:pPr>
              <w:pStyle w:val="a5"/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6B3983">
              <w:rPr>
                <w:rFonts w:ascii="仿宋_GB2312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 w:rsidR="00717538" w:rsidRPr="006B3983" w:rsidRDefault="00717538" w:rsidP="00C4298E">
            <w:pPr>
              <w:pStyle w:val="a5"/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6B3983">
              <w:rPr>
                <w:rFonts w:ascii="仿宋_GB2312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992" w:type="dxa"/>
            <w:vAlign w:val="center"/>
          </w:tcPr>
          <w:p w:rsidR="00717538" w:rsidRPr="006B3983" w:rsidRDefault="00717538" w:rsidP="00C4298E">
            <w:pPr>
              <w:pStyle w:val="a5"/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6B3983">
              <w:rPr>
                <w:rFonts w:ascii="仿宋_GB2312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872" w:type="dxa"/>
            <w:vAlign w:val="center"/>
          </w:tcPr>
          <w:p w:rsidR="00717538" w:rsidRPr="006B3983" w:rsidRDefault="00717538" w:rsidP="00C4298E">
            <w:pPr>
              <w:pStyle w:val="a5"/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6B3983">
              <w:rPr>
                <w:rFonts w:ascii="仿宋_GB2312" w:hint="eastAsia"/>
                <w:b/>
                <w:sz w:val="28"/>
                <w:szCs w:val="28"/>
              </w:rPr>
              <w:t>金额</w:t>
            </w:r>
          </w:p>
        </w:tc>
      </w:tr>
      <w:tr w:rsidR="00717538" w:rsidRPr="00A267FB" w:rsidTr="00C4298E">
        <w:trPr>
          <w:trHeight w:val="341"/>
        </w:trPr>
        <w:tc>
          <w:tcPr>
            <w:tcW w:w="5387" w:type="dxa"/>
          </w:tcPr>
          <w:p w:rsidR="00717538" w:rsidRPr="006B3983" w:rsidRDefault="00717538" w:rsidP="00C4298E">
            <w:pPr>
              <w:pStyle w:val="a5"/>
              <w:spacing w:line="36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  <w:r w:rsidRPr="006B3983">
              <w:rPr>
                <w:rFonts w:ascii="黑体" w:eastAsia="黑体" w:hAnsi="黑体" w:hint="eastAsia"/>
                <w:sz w:val="28"/>
                <w:szCs w:val="28"/>
              </w:rPr>
              <w:t>一、市级拨入职业技能提升行动专账资金</w:t>
            </w:r>
          </w:p>
        </w:tc>
        <w:tc>
          <w:tcPr>
            <w:tcW w:w="993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 w:rsidR="00717538" w:rsidRPr="00A267FB" w:rsidTr="00C4298E">
        <w:tc>
          <w:tcPr>
            <w:tcW w:w="5387" w:type="dxa"/>
          </w:tcPr>
          <w:p w:rsidR="00717538" w:rsidRPr="006B3983" w:rsidRDefault="00717538" w:rsidP="00C4298E">
            <w:pPr>
              <w:pStyle w:val="a5"/>
              <w:spacing w:line="36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  <w:r w:rsidRPr="006B3983">
              <w:rPr>
                <w:rFonts w:ascii="黑体" w:eastAsia="黑体" w:hAnsi="黑体" w:hint="eastAsia"/>
                <w:sz w:val="28"/>
                <w:szCs w:val="28"/>
              </w:rPr>
              <w:t>二、职业技能提升行动专账资金支出</w:t>
            </w:r>
          </w:p>
        </w:tc>
        <w:tc>
          <w:tcPr>
            <w:tcW w:w="993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 w:rsidR="00717538" w:rsidRPr="00A267FB" w:rsidTr="00C4298E">
        <w:tc>
          <w:tcPr>
            <w:tcW w:w="5387" w:type="dxa"/>
          </w:tcPr>
          <w:p w:rsidR="00717538" w:rsidRPr="006B3983" w:rsidRDefault="00717538" w:rsidP="00C4298E">
            <w:pPr>
              <w:pStyle w:val="a5"/>
              <w:spacing w:line="360" w:lineRule="exact"/>
              <w:jc w:val="both"/>
              <w:rPr>
                <w:rFonts w:ascii="楷体_GB2312" w:eastAsia="楷体_GB2312"/>
                <w:sz w:val="28"/>
                <w:szCs w:val="28"/>
              </w:rPr>
            </w:pPr>
            <w:r w:rsidRPr="006B3983">
              <w:rPr>
                <w:rFonts w:ascii="楷体_GB2312" w:eastAsia="楷体_GB2312" w:hint="eastAsia"/>
                <w:sz w:val="28"/>
                <w:szCs w:val="28"/>
              </w:rPr>
              <w:t xml:space="preserve">  （一）企业职工技能培训</w:t>
            </w:r>
          </w:p>
        </w:tc>
        <w:tc>
          <w:tcPr>
            <w:tcW w:w="993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 w:rsidR="00717538" w:rsidRPr="00A267FB" w:rsidTr="00C4298E">
        <w:tc>
          <w:tcPr>
            <w:tcW w:w="5387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C52C0A">
              <w:rPr>
                <w:rFonts w:ascii="仿宋_GB2312" w:hint="eastAsia"/>
                <w:sz w:val="28"/>
                <w:szCs w:val="28"/>
              </w:rPr>
              <w:t>1.岗前技能培训</w:t>
            </w:r>
          </w:p>
        </w:tc>
        <w:tc>
          <w:tcPr>
            <w:tcW w:w="993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 w:rsidR="00717538" w:rsidRPr="00A267FB" w:rsidTr="00C4298E">
        <w:tc>
          <w:tcPr>
            <w:tcW w:w="5387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C52C0A">
              <w:rPr>
                <w:rFonts w:ascii="仿宋_GB2312" w:hint="eastAsia"/>
                <w:sz w:val="28"/>
                <w:szCs w:val="28"/>
              </w:rPr>
              <w:t>2.转岗转业培训或岗位技能提升培训</w:t>
            </w:r>
          </w:p>
        </w:tc>
        <w:tc>
          <w:tcPr>
            <w:tcW w:w="993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 w:rsidR="00717538" w:rsidRPr="00A267FB" w:rsidTr="00C4298E">
        <w:tc>
          <w:tcPr>
            <w:tcW w:w="5387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C52C0A">
              <w:rPr>
                <w:rFonts w:ascii="仿宋_GB2312" w:hint="eastAsia"/>
                <w:sz w:val="28"/>
                <w:szCs w:val="28"/>
              </w:rPr>
              <w:t>3.企业新型学徒制培训</w:t>
            </w:r>
          </w:p>
        </w:tc>
        <w:tc>
          <w:tcPr>
            <w:tcW w:w="993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 w:rsidR="00717538" w:rsidRPr="00A267FB" w:rsidTr="00C4298E">
        <w:tc>
          <w:tcPr>
            <w:tcW w:w="5387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C52C0A">
              <w:rPr>
                <w:rFonts w:ascii="仿宋_GB2312" w:hint="eastAsia"/>
                <w:sz w:val="28"/>
                <w:szCs w:val="28"/>
              </w:rPr>
              <w:t>4.以工代训培训</w:t>
            </w:r>
          </w:p>
        </w:tc>
        <w:tc>
          <w:tcPr>
            <w:tcW w:w="993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 w:rsidR="00717538" w:rsidRPr="00A267FB" w:rsidTr="00C4298E">
        <w:tc>
          <w:tcPr>
            <w:tcW w:w="5387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C52C0A">
              <w:rPr>
                <w:rFonts w:ascii="仿宋_GB2312" w:hint="eastAsia"/>
                <w:sz w:val="28"/>
                <w:szCs w:val="28"/>
              </w:rPr>
              <w:t>5.特种作业人员安全作业培训</w:t>
            </w:r>
          </w:p>
        </w:tc>
        <w:tc>
          <w:tcPr>
            <w:tcW w:w="993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 w:rsidR="00717538" w:rsidRPr="00A267FB" w:rsidTr="00C4298E">
        <w:tc>
          <w:tcPr>
            <w:tcW w:w="5387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C52C0A">
              <w:rPr>
                <w:rFonts w:ascii="仿宋_GB2312" w:hint="eastAsia"/>
                <w:sz w:val="28"/>
                <w:szCs w:val="28"/>
              </w:rPr>
              <w:t>6.支持企业组织一线在职职工培训</w:t>
            </w:r>
          </w:p>
        </w:tc>
        <w:tc>
          <w:tcPr>
            <w:tcW w:w="993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 w:rsidR="00717538" w:rsidRPr="00A267FB" w:rsidTr="00C4298E">
        <w:tc>
          <w:tcPr>
            <w:tcW w:w="5387" w:type="dxa"/>
          </w:tcPr>
          <w:p w:rsidR="00717538" w:rsidRPr="006B3983" w:rsidRDefault="00717538" w:rsidP="00C4298E">
            <w:pPr>
              <w:pStyle w:val="a5"/>
              <w:spacing w:line="360" w:lineRule="exact"/>
              <w:jc w:val="both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6B3983">
              <w:rPr>
                <w:rFonts w:ascii="楷体_GB2312" w:eastAsia="楷体_GB2312" w:hint="eastAsia"/>
                <w:sz w:val="28"/>
                <w:szCs w:val="28"/>
              </w:rPr>
              <w:t>（二）就业重点群体和贫困劳动力职业技能培训和创业培训</w:t>
            </w:r>
          </w:p>
        </w:tc>
        <w:tc>
          <w:tcPr>
            <w:tcW w:w="993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 w:rsidR="00717538" w:rsidRPr="00A267FB" w:rsidTr="00C4298E">
        <w:tc>
          <w:tcPr>
            <w:tcW w:w="5387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C52C0A">
              <w:rPr>
                <w:rFonts w:ascii="仿宋_GB2312" w:hint="eastAsia"/>
                <w:sz w:val="28"/>
                <w:szCs w:val="28"/>
              </w:rPr>
              <w:t>1.项目制培训</w:t>
            </w:r>
          </w:p>
        </w:tc>
        <w:tc>
          <w:tcPr>
            <w:tcW w:w="993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 w:rsidR="00717538" w:rsidRPr="00A267FB" w:rsidTr="00C4298E">
        <w:tc>
          <w:tcPr>
            <w:tcW w:w="5387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C52C0A">
              <w:rPr>
                <w:rFonts w:ascii="仿宋_GB2312" w:hint="eastAsia"/>
                <w:sz w:val="28"/>
                <w:szCs w:val="28"/>
              </w:rPr>
              <w:t>2.就业重点群体和贫困劳动力人员培训期间生活费补助</w:t>
            </w:r>
          </w:p>
        </w:tc>
        <w:tc>
          <w:tcPr>
            <w:tcW w:w="993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 w:rsidR="00717538" w:rsidRPr="00A267FB" w:rsidTr="00C4298E">
        <w:tc>
          <w:tcPr>
            <w:tcW w:w="5387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</w:t>
            </w:r>
            <w:r w:rsidRPr="00C52C0A">
              <w:rPr>
                <w:rFonts w:ascii="仿宋_GB2312" w:hint="eastAsia"/>
                <w:sz w:val="28"/>
                <w:szCs w:val="28"/>
              </w:rPr>
              <w:t>3.高校毕业生培训补助</w:t>
            </w:r>
          </w:p>
        </w:tc>
        <w:tc>
          <w:tcPr>
            <w:tcW w:w="993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 w:rsidR="00717538" w:rsidRPr="00A267FB" w:rsidTr="00C4298E">
        <w:tc>
          <w:tcPr>
            <w:tcW w:w="5387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 w:rsidR="00717538" w:rsidRPr="00A267FB" w:rsidTr="00C4298E">
        <w:tc>
          <w:tcPr>
            <w:tcW w:w="5387" w:type="dxa"/>
          </w:tcPr>
          <w:p w:rsidR="00717538" w:rsidRPr="006B3983" w:rsidRDefault="00717538" w:rsidP="00C4298E">
            <w:pPr>
              <w:pStyle w:val="a5"/>
              <w:spacing w:line="360" w:lineRule="exact"/>
              <w:jc w:val="both"/>
              <w:rPr>
                <w:rFonts w:ascii="黑体" w:eastAsia="黑体" w:hAnsi="黑体"/>
                <w:sz w:val="28"/>
                <w:szCs w:val="28"/>
              </w:rPr>
            </w:pPr>
            <w:r w:rsidRPr="006B3983">
              <w:rPr>
                <w:rFonts w:ascii="黑体" w:eastAsia="黑体" w:hAnsi="黑体" w:hint="eastAsia"/>
                <w:sz w:val="28"/>
                <w:szCs w:val="28"/>
              </w:rPr>
              <w:t>三、职业技能提升行动专账资金结余</w:t>
            </w:r>
          </w:p>
        </w:tc>
        <w:tc>
          <w:tcPr>
            <w:tcW w:w="993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 w:rsidR="00717538" w:rsidRPr="00A267FB" w:rsidTr="00C4298E">
        <w:tc>
          <w:tcPr>
            <w:tcW w:w="5387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2" w:type="dxa"/>
          </w:tcPr>
          <w:p w:rsidR="00717538" w:rsidRPr="00C52C0A" w:rsidRDefault="00717538" w:rsidP="00C4298E">
            <w:pPr>
              <w:pStyle w:val="a5"/>
              <w:spacing w:line="36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</w:tbl>
    <w:p w:rsidR="00717538" w:rsidRPr="00717538" w:rsidRDefault="00717538" w:rsidP="00717538">
      <w:pPr>
        <w:spacing w:line="400" w:lineRule="exact"/>
        <w:jc w:val="left"/>
        <w:rPr>
          <w:rFonts w:ascii="仿宋_GB2312" w:eastAsia="仿宋_GB2312" w:hint="eastAsia"/>
          <w:sz w:val="32"/>
        </w:rPr>
      </w:pPr>
      <w:r w:rsidRPr="00717538">
        <w:rPr>
          <w:rFonts w:ascii="仿宋_GB2312" w:eastAsia="仿宋_GB2312" w:hint="eastAsia"/>
          <w:b/>
          <w:sz w:val="32"/>
        </w:rPr>
        <w:t>注：</w:t>
      </w:r>
      <w:r w:rsidRPr="00717538">
        <w:rPr>
          <w:rFonts w:ascii="仿宋_GB2312" w:eastAsia="仿宋_GB2312" w:hint="eastAsia"/>
          <w:sz w:val="32"/>
        </w:rPr>
        <w:t>本表请各县（市、区）人社局、市属有关单位填报，财政局</w:t>
      </w:r>
    </w:p>
    <w:p w:rsidR="00717538" w:rsidRPr="00717538" w:rsidRDefault="00717538" w:rsidP="00717538">
      <w:pPr>
        <w:spacing w:line="40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717538">
        <w:rPr>
          <w:rFonts w:ascii="仿宋_GB2312" w:eastAsia="仿宋_GB2312" w:hint="eastAsia"/>
          <w:sz w:val="32"/>
        </w:rPr>
        <w:t>复核后，每月3日前报送市人社局、财政局。</w:t>
      </w:r>
    </w:p>
    <w:p w:rsidR="00717538" w:rsidRPr="00717538" w:rsidRDefault="00717538" w:rsidP="00717538">
      <w:pPr>
        <w:spacing w:line="400" w:lineRule="exact"/>
        <w:ind w:firstLineChars="200" w:firstLine="640"/>
        <w:jc w:val="left"/>
        <w:rPr>
          <w:rFonts w:ascii="仿宋_GB2312" w:eastAsia="仿宋_GB2312" w:hint="eastAsia"/>
          <w:sz w:val="32"/>
        </w:rPr>
      </w:pPr>
    </w:p>
    <w:p w:rsidR="00717538" w:rsidRPr="00717538" w:rsidRDefault="00717538" w:rsidP="00717538">
      <w:pPr>
        <w:spacing w:line="400" w:lineRule="exact"/>
        <w:jc w:val="left"/>
        <w:rPr>
          <w:rFonts w:ascii="仿宋_GB2312" w:eastAsia="仿宋_GB2312" w:hint="eastAsia"/>
          <w:sz w:val="32"/>
        </w:rPr>
      </w:pPr>
      <w:r w:rsidRPr="00717538">
        <w:rPr>
          <w:rFonts w:ascii="仿宋_GB2312" w:eastAsia="仿宋_GB2312" w:hint="eastAsia"/>
          <w:sz w:val="32"/>
        </w:rPr>
        <w:t xml:space="preserve">填报单位（人社局）： </w:t>
      </w:r>
    </w:p>
    <w:p w:rsidR="00717538" w:rsidRPr="00717538" w:rsidRDefault="00717538" w:rsidP="00717538">
      <w:pPr>
        <w:spacing w:line="400" w:lineRule="exact"/>
        <w:jc w:val="left"/>
        <w:rPr>
          <w:rFonts w:ascii="仿宋_GB2312" w:eastAsia="仿宋_GB2312" w:hint="eastAsia"/>
          <w:sz w:val="32"/>
        </w:rPr>
      </w:pPr>
    </w:p>
    <w:p w:rsidR="00717538" w:rsidRPr="00717538" w:rsidRDefault="00717538" w:rsidP="00717538">
      <w:pPr>
        <w:spacing w:line="400" w:lineRule="exact"/>
        <w:jc w:val="left"/>
        <w:rPr>
          <w:rFonts w:ascii="仿宋_GB2312" w:eastAsia="仿宋_GB2312" w:hint="eastAsia"/>
          <w:sz w:val="32"/>
        </w:rPr>
      </w:pPr>
      <w:r w:rsidRPr="00717538">
        <w:rPr>
          <w:rFonts w:ascii="仿宋_GB2312" w:eastAsia="仿宋_GB2312" w:hint="eastAsia"/>
          <w:sz w:val="32"/>
        </w:rPr>
        <w:t>负责人：              经办：         联系电话：</w:t>
      </w:r>
    </w:p>
    <w:p w:rsidR="00717538" w:rsidRPr="00717538" w:rsidRDefault="00717538" w:rsidP="00717538">
      <w:pPr>
        <w:spacing w:line="400" w:lineRule="exact"/>
        <w:jc w:val="left"/>
        <w:rPr>
          <w:rFonts w:ascii="仿宋_GB2312" w:eastAsia="仿宋_GB2312" w:hint="eastAsia"/>
          <w:sz w:val="32"/>
        </w:rPr>
      </w:pPr>
    </w:p>
    <w:p w:rsidR="00717538" w:rsidRPr="00717538" w:rsidRDefault="00717538" w:rsidP="00717538">
      <w:pPr>
        <w:spacing w:line="400" w:lineRule="exact"/>
        <w:jc w:val="left"/>
        <w:rPr>
          <w:rFonts w:ascii="仿宋_GB2312" w:eastAsia="仿宋_GB2312" w:hint="eastAsia"/>
          <w:sz w:val="32"/>
        </w:rPr>
      </w:pPr>
      <w:r w:rsidRPr="00717538">
        <w:rPr>
          <w:rFonts w:ascii="仿宋_GB2312" w:eastAsia="仿宋_GB2312" w:hint="eastAsia"/>
          <w:sz w:val="32"/>
        </w:rPr>
        <w:t>财政局审核：          经办：</w:t>
      </w:r>
    </w:p>
    <w:p w:rsidR="00167665" w:rsidRDefault="00167665"/>
    <w:sectPr w:rsidR="00167665" w:rsidSect="00717538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665" w:rsidRDefault="00167665" w:rsidP="00717538">
      <w:r>
        <w:separator/>
      </w:r>
    </w:p>
  </w:endnote>
  <w:endnote w:type="continuationSeparator" w:id="1">
    <w:p w:rsidR="00167665" w:rsidRDefault="00167665" w:rsidP="00717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665" w:rsidRDefault="00167665" w:rsidP="00717538">
      <w:r>
        <w:separator/>
      </w:r>
    </w:p>
  </w:footnote>
  <w:footnote w:type="continuationSeparator" w:id="1">
    <w:p w:rsidR="00167665" w:rsidRDefault="00167665" w:rsidP="00717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538"/>
    <w:rsid w:val="00167665"/>
    <w:rsid w:val="0071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5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538"/>
    <w:rPr>
      <w:sz w:val="18"/>
      <w:szCs w:val="18"/>
    </w:rPr>
  </w:style>
  <w:style w:type="paragraph" w:styleId="a5">
    <w:name w:val="Normal (Web)"/>
    <w:basedOn w:val="a"/>
    <w:rsid w:val="00717538"/>
    <w:pPr>
      <w:widowControl/>
      <w:jc w:val="left"/>
    </w:pPr>
    <w:rPr>
      <w:rFonts w:ascii="宋体" w:eastAsia="仿宋_GB2312" w:hAnsi="宋体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2020-03-20T02:46:00Z</dcterms:created>
  <dcterms:modified xsi:type="dcterms:W3CDTF">2020-03-20T02:47:00Z</dcterms:modified>
</cp:coreProperties>
</file>