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企业吸纳就业税收优惠政策情况确认表</w:t>
      </w:r>
    </w:p>
    <w:tbl>
      <w:tblPr>
        <w:tblStyle w:val="5"/>
        <w:tblpPr w:leftFromText="180" w:rightFromText="180" w:vertAnchor="page" w:horzAnchor="page" w:tblpX="1472" w:tblpY="19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64"/>
        <w:gridCol w:w="3043"/>
        <w:gridCol w:w="2100"/>
        <w:gridCol w:w="527"/>
        <w:gridCol w:w="1393"/>
        <w:gridCol w:w="226"/>
        <w:gridCol w:w="1495"/>
        <w:gridCol w:w="210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企业名称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统一社会信用代码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企业地址</w:t>
            </w:r>
          </w:p>
        </w:tc>
        <w:tc>
          <w:tcPr>
            <w:tcW w:w="12148" w:type="dxa"/>
            <w:gridSpan w:val="8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法人代表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成立日期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联系人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联系电话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71" w:type="dxa"/>
            <w:gridSpan w:val="1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  <w:t>招用重点群体花名册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身份证号码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人员类型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就业创业证编号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劳动合同时间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社保缴纳起止时间</w:t>
            </w:r>
          </w:p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（入职时间起）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招用并交纳社保月数（入职时间起）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脱贫人口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04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登记失业半年以上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04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04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04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3043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04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500" w:lineRule="exact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申请单位（盖章）：                       经办机构（盖章）：                   经办时间：            </w:t>
      </w: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负责人：                                经办人：        </w:t>
      </w:r>
    </w:p>
    <w:p>
      <w:pPr>
        <w:spacing w:line="500" w:lineRule="exact"/>
        <w:ind w:firstLine="5600" w:firstLineChars="20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复核人：         </w:t>
      </w:r>
    </w:p>
    <w:p>
      <w:pPr>
        <w:spacing w:line="500" w:lineRule="exact"/>
        <w:ind w:firstLine="5600" w:firstLineChars="20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负责人：                           </w:t>
      </w:r>
    </w:p>
    <w:p>
      <w:pPr>
        <w:spacing w:line="500" w:lineRule="exact"/>
        <w:ind w:firstLine="5600" w:firstLineChars="2000"/>
        <w:jc w:val="left"/>
        <w:rPr>
          <w:rFonts w:ascii="仿宋" w:hAnsi="仿宋" w:eastAsia="仿宋" w:cs="仿宋"/>
          <w:sz w:val="28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提供材料说明：</w:t>
      </w:r>
    </w:p>
    <w:p>
      <w:pPr>
        <w:ind w:firstLine="840" w:firstLineChars="3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1.《企业吸纳就业税收优惠政策情况确认表》一式三份（由企业提供）</w:t>
      </w:r>
    </w:p>
    <w:p>
      <w:pPr>
        <w:ind w:firstLine="840" w:firstLineChars="3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</w:t>
      </w:r>
      <w:r>
        <w:rPr>
          <w:rFonts w:ascii="仿宋" w:hAnsi="仿宋" w:eastAsia="仿宋" w:cs="仿宋"/>
          <w:sz w:val="28"/>
          <w:szCs w:val="36"/>
        </w:rPr>
        <w:t>.</w:t>
      </w:r>
      <w:r>
        <w:rPr>
          <w:rFonts w:hint="eastAsia" w:ascii="仿宋" w:hAnsi="仿宋" w:eastAsia="仿宋" w:cs="仿宋"/>
          <w:sz w:val="28"/>
          <w:szCs w:val="36"/>
        </w:rPr>
        <w:t>企业营业执照复印件（盖公章）1份（由企业提供，经办机构留存）</w:t>
      </w:r>
    </w:p>
    <w:p>
      <w:pPr>
        <w:ind w:firstLine="840" w:firstLineChars="3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3.劳动关系合同复印件（盖公章）1份（由企业提供，经办机构留存）</w:t>
      </w:r>
    </w:p>
    <w:p>
      <w:pPr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4.吸纳人员身份证复印件（盖公章）1份（由企业提供，经办机构留存）</w:t>
      </w:r>
    </w:p>
    <w:p>
      <w:pPr>
        <w:ind w:firstLine="840" w:firstLineChars="300"/>
        <w:jc w:val="left"/>
        <w:rPr>
          <w:rFonts w:ascii="仿宋" w:hAnsi="仿宋" w:eastAsia="仿宋" w:cs="仿宋"/>
          <w:sz w:val="28"/>
          <w:szCs w:val="36"/>
        </w:rPr>
      </w:pPr>
    </w:p>
    <w:sectPr>
      <w:type w:val="continuous"/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jM2I1NzM0MzMxZjVlZWFkOTNjZTcxY2Y2OTdmOTYifQ=="/>
  </w:docVars>
  <w:rsids>
    <w:rsidRoot w:val="2E384678"/>
    <w:rsid w:val="00B76204"/>
    <w:rsid w:val="00C65F33"/>
    <w:rsid w:val="00D052A6"/>
    <w:rsid w:val="00FC3592"/>
    <w:rsid w:val="08D8082E"/>
    <w:rsid w:val="161745D9"/>
    <w:rsid w:val="1D4A3A1E"/>
    <w:rsid w:val="20E96149"/>
    <w:rsid w:val="2E384678"/>
    <w:rsid w:val="2FD7E304"/>
    <w:rsid w:val="53F26CE2"/>
    <w:rsid w:val="5FFBEEFD"/>
    <w:rsid w:val="61502F36"/>
    <w:rsid w:val="62E4289E"/>
    <w:rsid w:val="681930FF"/>
    <w:rsid w:val="6FC978FF"/>
    <w:rsid w:val="6FFFF8A2"/>
    <w:rsid w:val="75FF1DF4"/>
    <w:rsid w:val="77FF52BC"/>
    <w:rsid w:val="7ACCF424"/>
    <w:rsid w:val="7D6B34FA"/>
    <w:rsid w:val="7F9F910C"/>
    <w:rsid w:val="7FFFFCB0"/>
    <w:rsid w:val="B4F22B38"/>
    <w:rsid w:val="B8FF605D"/>
    <w:rsid w:val="DEEEDCA6"/>
    <w:rsid w:val="DFAF16A3"/>
    <w:rsid w:val="ED7D9A68"/>
    <w:rsid w:val="EFFE8784"/>
    <w:rsid w:val="F3BD9F0C"/>
    <w:rsid w:val="FD5B8D31"/>
    <w:rsid w:val="FDB5FCE6"/>
    <w:rsid w:val="FFB9FAAC"/>
    <w:rsid w:val="FFBBA451"/>
    <w:rsid w:val="FFBFCC08"/>
    <w:rsid w:val="FFF71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23</TotalTime>
  <ScaleCrop>false</ScaleCrop>
  <LinksUpToDate>false</LinksUpToDate>
  <CharactersWithSpaces>515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2023-05-30T02:02:00Z</dcterms:created>
  <dc:creator>Administrator</dc:creator>
  <cp:lastModifiedBy> </cp:lastModifiedBy>
  <dcterms:modified xsi:type="dcterms:W3CDTF">2024-10-16T09:27:04Z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52165AD23DA244AF921ABCDFA4C00C30</vt:lpwstr>
  </property>
</Properties>
</file>